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5DFF79" w14:textId="60D10580" w:rsidR="0033472C" w:rsidRPr="00C2679C" w:rsidRDefault="0033472C" w:rsidP="0033472C">
      <w:pPr>
        <w:keepNext/>
        <w:keepLines/>
        <w:wordWrap w:val="0"/>
        <w:adjustRightInd w:val="0"/>
        <w:snapToGrid w:val="0"/>
        <w:spacing w:line="500" w:lineRule="exact"/>
        <w:jc w:val="center"/>
        <w:outlineLvl w:val="1"/>
        <w:rPr>
          <w:rFonts w:ascii="等线 Light" w:eastAsia="宋体" w:hAnsi="等线 Light" w:cs="Times New Roman"/>
          <w:b/>
          <w:bCs/>
          <w:color w:val="000000"/>
          <w:sz w:val="36"/>
          <w:szCs w:val="36"/>
        </w:rPr>
      </w:pPr>
      <w:r w:rsidRPr="00C2679C">
        <w:rPr>
          <w:rFonts w:ascii="等线 Light" w:eastAsia="宋体" w:hAnsi="等线 Light" w:cs="Times New Roman" w:hint="eastAsia"/>
          <w:b/>
          <w:bCs/>
          <w:color w:val="000000"/>
          <w:sz w:val="36"/>
          <w:szCs w:val="36"/>
        </w:rPr>
        <w:t>《新文科理论与实践》</w:t>
      </w:r>
      <w:r w:rsidR="001A5A09">
        <w:rPr>
          <w:rFonts w:ascii="等线 Light" w:eastAsia="宋体" w:hAnsi="等线 Light" w:cs="Times New Roman" w:hint="eastAsia"/>
          <w:b/>
          <w:bCs/>
          <w:color w:val="000000"/>
          <w:sz w:val="36"/>
          <w:szCs w:val="36"/>
        </w:rPr>
        <w:t>期刊</w:t>
      </w:r>
      <w:r w:rsidRPr="00C2679C">
        <w:rPr>
          <w:rFonts w:ascii="等线 Light" w:eastAsia="宋体" w:hAnsi="等线 Light" w:cs="Times New Roman" w:hint="eastAsia"/>
          <w:b/>
          <w:bCs/>
          <w:color w:val="000000"/>
          <w:sz w:val="36"/>
          <w:szCs w:val="36"/>
        </w:rPr>
        <w:t>撰稿格式</w:t>
      </w:r>
    </w:p>
    <w:p w14:paraId="33A5E395" w14:textId="77777777" w:rsidR="0033472C" w:rsidRDefault="0033472C" w:rsidP="0033472C">
      <w:pPr>
        <w:keepNext/>
        <w:keepLines/>
        <w:wordWrap w:val="0"/>
        <w:adjustRightInd w:val="0"/>
        <w:snapToGrid w:val="0"/>
        <w:spacing w:line="500" w:lineRule="exact"/>
        <w:outlineLvl w:val="1"/>
        <w:rPr>
          <w:rFonts w:ascii="等线 Light" w:eastAsia="宋体" w:hAnsi="等线 Light" w:cs="Times New Roman"/>
          <w:b/>
          <w:bCs/>
          <w:color w:val="000000"/>
          <w:sz w:val="24"/>
          <w:szCs w:val="24"/>
        </w:rPr>
      </w:pPr>
    </w:p>
    <w:p w14:paraId="7874BB2E" w14:textId="6DCB8478" w:rsidR="0033472C" w:rsidRPr="00C2679C" w:rsidRDefault="0033472C" w:rsidP="0033472C">
      <w:pPr>
        <w:keepNext/>
        <w:keepLines/>
        <w:wordWrap w:val="0"/>
        <w:adjustRightInd w:val="0"/>
        <w:snapToGrid w:val="0"/>
        <w:spacing w:line="500" w:lineRule="exact"/>
        <w:ind w:firstLineChars="200" w:firstLine="482"/>
        <w:outlineLvl w:val="1"/>
        <w:rPr>
          <w:rFonts w:ascii="等线 Light" w:eastAsia="宋体" w:hAnsi="等线 Light" w:cs="Times New Roman"/>
          <w:b/>
          <w:bCs/>
          <w:color w:val="494949"/>
          <w:sz w:val="24"/>
          <w:szCs w:val="24"/>
        </w:rPr>
      </w:pPr>
      <w:r w:rsidRPr="00C2679C">
        <w:rPr>
          <w:rFonts w:ascii="等线 Light" w:eastAsia="宋体" w:hAnsi="等线 Light" w:cs="Times New Roman" w:hint="eastAsia"/>
          <w:b/>
          <w:bCs/>
          <w:color w:val="000000"/>
          <w:sz w:val="24"/>
          <w:szCs w:val="24"/>
        </w:rPr>
        <w:t>一、基本要求</w:t>
      </w:r>
    </w:p>
    <w:p w14:paraId="313DD4D0" w14:textId="77777777" w:rsidR="0033472C" w:rsidRPr="00C2679C" w:rsidRDefault="0033472C" w:rsidP="0033472C">
      <w:pPr>
        <w:widowControl/>
        <w:wordWrap w:val="0"/>
        <w:adjustRightInd w:val="0"/>
        <w:snapToGrid w:val="0"/>
        <w:spacing w:line="500" w:lineRule="exact"/>
        <w:ind w:firstLineChars="200" w:firstLine="480"/>
        <w:rPr>
          <w:rFonts w:ascii="宋体" w:eastAsia="宋体" w:hAnsi="宋体" w:cs="宋体"/>
          <w:color w:val="494949"/>
          <w:kern w:val="0"/>
          <w:sz w:val="24"/>
          <w:szCs w:val="24"/>
        </w:rPr>
      </w:pPr>
      <w:r w:rsidRPr="00C2679C">
        <w:rPr>
          <w:rFonts w:ascii="仿宋" w:eastAsia="宋体" w:hAnsi="仿宋" w:cs="Times New Roman" w:hint="eastAsia"/>
          <w:color w:val="000000"/>
          <w:sz w:val="24"/>
          <w:szCs w:val="24"/>
        </w:rPr>
        <w:t>（一）来稿应为定稿，格式请严格遵循本刊规范，引注确保核实无误。</w:t>
      </w:r>
    </w:p>
    <w:p w14:paraId="2C1A0834" w14:textId="77777777" w:rsidR="0033472C" w:rsidRPr="00C2679C" w:rsidRDefault="0033472C" w:rsidP="0033472C">
      <w:pPr>
        <w:widowControl/>
        <w:wordWrap w:val="0"/>
        <w:adjustRightInd w:val="0"/>
        <w:snapToGrid w:val="0"/>
        <w:spacing w:line="500" w:lineRule="exact"/>
        <w:ind w:firstLine="480"/>
        <w:rPr>
          <w:rFonts w:ascii="宋体" w:eastAsia="宋体" w:hAnsi="宋体" w:cs="宋体"/>
          <w:color w:val="494949"/>
          <w:kern w:val="0"/>
          <w:sz w:val="24"/>
          <w:szCs w:val="24"/>
        </w:rPr>
      </w:pPr>
      <w:r w:rsidRPr="00C2679C">
        <w:rPr>
          <w:rFonts w:ascii="仿宋" w:eastAsia="宋体" w:hAnsi="仿宋" w:cs="Times New Roman" w:hint="eastAsia"/>
          <w:color w:val="000000"/>
          <w:sz w:val="24"/>
          <w:szCs w:val="24"/>
        </w:rPr>
        <w:t>（二）</w:t>
      </w:r>
      <w:r w:rsidRPr="00C2679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稿件需具备摘要（300-450字）、关键词（4-6个）。另请提供标题、摘要、关键词的英文翻译。摘要应是对论文整体内容和结论的简短陈述，要求结构严谨，文字简练，语义确切，不要作自我评价，不使用“本文”“作者”作主语。关键词为4-6个公知公用的专业类核心词汇，依限定性降序排列。</w:t>
      </w:r>
    </w:p>
    <w:p w14:paraId="7DB98828" w14:textId="77777777" w:rsidR="0033472C" w:rsidRPr="00C2679C" w:rsidRDefault="0033472C" w:rsidP="0033472C">
      <w:pPr>
        <w:widowControl/>
        <w:wordWrap w:val="0"/>
        <w:adjustRightInd w:val="0"/>
        <w:snapToGrid w:val="0"/>
        <w:spacing w:line="500" w:lineRule="exact"/>
        <w:ind w:firstLine="480"/>
        <w:rPr>
          <w:rFonts w:ascii="宋体" w:eastAsia="宋体" w:hAnsi="宋体" w:cs="宋体"/>
          <w:color w:val="494949"/>
          <w:kern w:val="0"/>
          <w:sz w:val="24"/>
          <w:szCs w:val="24"/>
        </w:rPr>
      </w:pPr>
      <w:r w:rsidRPr="00C2679C">
        <w:rPr>
          <w:rFonts w:ascii="仿宋" w:eastAsia="宋体" w:hAnsi="仿宋" w:cs="Times New Roman" w:hint="eastAsia"/>
          <w:color w:val="000000"/>
          <w:sz w:val="24"/>
          <w:szCs w:val="24"/>
        </w:rPr>
        <w:t>（三）稿件中的作者简介、基金项目信息置于首页页下。格式为：</w:t>
      </w:r>
    </w:p>
    <w:p w14:paraId="51A95B7E" w14:textId="77777777" w:rsidR="0033472C" w:rsidRPr="00C2679C" w:rsidRDefault="0033472C" w:rsidP="0033472C">
      <w:pPr>
        <w:widowControl/>
        <w:wordWrap w:val="0"/>
        <w:adjustRightInd w:val="0"/>
        <w:snapToGrid w:val="0"/>
        <w:spacing w:line="500" w:lineRule="exact"/>
        <w:ind w:leftChars="300" w:left="630" w:firstLine="422"/>
        <w:rPr>
          <w:rFonts w:ascii="宋体" w:eastAsia="宋体" w:hAnsi="宋体" w:cs="宋体"/>
          <w:color w:val="494949"/>
          <w:kern w:val="0"/>
          <w:sz w:val="24"/>
          <w:szCs w:val="24"/>
        </w:rPr>
      </w:pPr>
      <w:r w:rsidRPr="00C2679C">
        <w:rPr>
          <w:rFonts w:ascii="宋体" w:eastAsia="宋体" w:hAnsi="宋体" w:cs="Times New Roman" w:hint="eastAsia"/>
          <w:bCs/>
          <w:color w:val="000000"/>
          <w:sz w:val="24"/>
          <w:szCs w:val="24"/>
        </w:rPr>
        <w:t>作者简介：</w:t>
      </w:r>
      <w:r w:rsidRPr="00C2679C">
        <w:rPr>
          <w:rFonts w:ascii="楷体" w:eastAsia="楷体" w:hAnsi="楷体" w:cs="Times New Roman" w:hint="eastAsia"/>
          <w:color w:val="000000"/>
          <w:sz w:val="24"/>
          <w:szCs w:val="24"/>
        </w:rPr>
        <w:t>姓名，单位职称（驻地 邮编）。</w:t>
      </w:r>
    </w:p>
    <w:p w14:paraId="6927DF71" w14:textId="77777777" w:rsidR="0033472C" w:rsidRPr="00C2679C" w:rsidRDefault="0033472C" w:rsidP="0033472C">
      <w:pPr>
        <w:widowControl/>
        <w:wordWrap w:val="0"/>
        <w:adjustRightInd w:val="0"/>
        <w:snapToGrid w:val="0"/>
        <w:spacing w:line="500" w:lineRule="exact"/>
        <w:ind w:leftChars="300" w:left="630" w:firstLine="422"/>
        <w:rPr>
          <w:rFonts w:ascii="宋体" w:eastAsia="宋体" w:hAnsi="宋体" w:cs="宋体"/>
          <w:color w:val="494949"/>
          <w:kern w:val="0"/>
          <w:sz w:val="24"/>
          <w:szCs w:val="24"/>
        </w:rPr>
      </w:pPr>
      <w:r w:rsidRPr="00C2679C">
        <w:rPr>
          <w:rFonts w:ascii="宋体" w:eastAsia="宋体" w:hAnsi="宋体" w:cs="Times New Roman" w:hint="eastAsia"/>
          <w:bCs/>
          <w:color w:val="000000"/>
          <w:sz w:val="24"/>
          <w:szCs w:val="24"/>
        </w:rPr>
        <w:t>基金项目：</w:t>
      </w:r>
      <w:r w:rsidRPr="00C2679C">
        <w:rPr>
          <w:rFonts w:ascii="楷体" w:eastAsia="楷体" w:hAnsi="楷体" w:cs="Times New Roman" w:hint="eastAsia"/>
          <w:color w:val="000000"/>
          <w:sz w:val="24"/>
          <w:szCs w:val="24"/>
        </w:rPr>
        <w:t>本文系“……”项目（项目编号）的……成果。</w:t>
      </w:r>
    </w:p>
    <w:p w14:paraId="39B3D6C1" w14:textId="77777777" w:rsidR="0033472C" w:rsidRPr="00C2679C" w:rsidRDefault="0033472C" w:rsidP="0033472C">
      <w:pPr>
        <w:widowControl/>
        <w:wordWrap w:val="0"/>
        <w:adjustRightInd w:val="0"/>
        <w:snapToGrid w:val="0"/>
        <w:spacing w:line="500" w:lineRule="exact"/>
        <w:ind w:firstLine="480"/>
        <w:rPr>
          <w:rFonts w:ascii="宋体" w:eastAsia="宋体" w:hAnsi="宋体" w:cs="宋体"/>
          <w:color w:val="494949"/>
          <w:kern w:val="0"/>
          <w:sz w:val="24"/>
          <w:szCs w:val="24"/>
        </w:rPr>
      </w:pPr>
      <w:r w:rsidRPr="00C2679C">
        <w:rPr>
          <w:rFonts w:ascii="仿宋" w:eastAsia="宋体" w:hAnsi="仿宋" w:cs="Times New Roman" w:hint="eastAsia"/>
          <w:color w:val="000000"/>
          <w:sz w:val="24"/>
          <w:szCs w:val="24"/>
        </w:rPr>
        <w:t>（四）稿件</w:t>
      </w:r>
      <w:r w:rsidRPr="00C2679C">
        <w:rPr>
          <w:rFonts w:ascii="宋体" w:eastAsia="宋体" w:hAnsi="宋体" w:cs="Times New Roman" w:hint="eastAsia"/>
          <w:color w:val="000000"/>
          <w:sz w:val="24"/>
          <w:szCs w:val="24"/>
        </w:rPr>
        <w:t>正文用宋体五号字，设置</w:t>
      </w:r>
      <w:r w:rsidRPr="00C2679C">
        <w:rPr>
          <w:rFonts w:ascii="仿宋" w:eastAsia="宋体" w:hAnsi="仿宋" w:cs="Times New Roman" w:hint="eastAsia"/>
          <w:color w:val="000000"/>
          <w:sz w:val="24"/>
          <w:szCs w:val="24"/>
        </w:rPr>
        <w:t>1.15</w:t>
      </w:r>
      <w:r w:rsidRPr="00C2679C">
        <w:rPr>
          <w:rFonts w:ascii="仿宋" w:eastAsia="宋体" w:hAnsi="仿宋" w:cs="Times New Roman" w:hint="eastAsia"/>
          <w:color w:val="000000"/>
          <w:sz w:val="24"/>
          <w:szCs w:val="24"/>
        </w:rPr>
        <w:t>倍行距。</w:t>
      </w:r>
      <w:r w:rsidRPr="00C2679C">
        <w:rPr>
          <w:rFonts w:ascii="宋体" w:eastAsia="宋体" w:hAnsi="宋体" w:cs="Times New Roman" w:hint="eastAsia"/>
          <w:color w:val="000000"/>
          <w:sz w:val="24"/>
          <w:szCs w:val="24"/>
        </w:rPr>
        <w:t>独立引文用楷体</w:t>
      </w:r>
      <w:r w:rsidRPr="00C2679C">
        <w:rPr>
          <w:rFonts w:ascii="仿宋" w:eastAsia="宋体" w:hAnsi="仿宋" w:cs="Times New Roman" w:hint="eastAsia"/>
          <w:color w:val="000000"/>
          <w:sz w:val="24"/>
          <w:szCs w:val="24"/>
        </w:rPr>
        <w:t>字</w:t>
      </w:r>
      <w:r w:rsidRPr="00C2679C">
        <w:rPr>
          <w:rFonts w:ascii="宋体" w:eastAsia="宋体" w:hAnsi="宋体" w:cs="Times New Roman" w:hint="eastAsia"/>
          <w:color w:val="000000"/>
          <w:sz w:val="24"/>
          <w:szCs w:val="24"/>
        </w:rPr>
        <w:t>，整体缩进</w:t>
      </w:r>
      <w:r w:rsidRPr="00C2679C">
        <w:rPr>
          <w:rFonts w:ascii="仿宋" w:eastAsia="宋体" w:hAnsi="仿宋" w:cs="Times New Roman" w:hint="eastAsia"/>
          <w:color w:val="000000"/>
          <w:sz w:val="24"/>
          <w:szCs w:val="24"/>
        </w:rPr>
        <w:t>2</w:t>
      </w:r>
      <w:r w:rsidRPr="00C2679C">
        <w:rPr>
          <w:rFonts w:ascii="宋体" w:eastAsia="宋体" w:hAnsi="宋体" w:cs="Times New Roman" w:hint="eastAsia"/>
          <w:color w:val="000000"/>
          <w:sz w:val="24"/>
          <w:szCs w:val="24"/>
        </w:rPr>
        <w:t>格。</w:t>
      </w:r>
    </w:p>
    <w:p w14:paraId="434288BF" w14:textId="77777777" w:rsidR="0033472C" w:rsidRPr="00C2679C" w:rsidRDefault="0033472C" w:rsidP="0033472C">
      <w:pPr>
        <w:widowControl/>
        <w:wordWrap w:val="0"/>
        <w:adjustRightInd w:val="0"/>
        <w:snapToGrid w:val="0"/>
        <w:spacing w:line="500" w:lineRule="exact"/>
        <w:ind w:firstLine="480"/>
        <w:rPr>
          <w:rFonts w:ascii="宋体" w:eastAsia="宋体" w:hAnsi="宋体" w:cs="宋体"/>
          <w:color w:val="494949"/>
          <w:kern w:val="0"/>
          <w:sz w:val="24"/>
          <w:szCs w:val="24"/>
        </w:rPr>
      </w:pPr>
      <w:r w:rsidRPr="00C2679C">
        <w:rPr>
          <w:rFonts w:ascii="宋体" w:eastAsia="宋体" w:hAnsi="宋体" w:cs="Times New Roman" w:hint="eastAsia"/>
          <w:color w:val="000000"/>
          <w:sz w:val="24"/>
          <w:szCs w:val="24"/>
        </w:rPr>
        <w:t>（五）文内所分层级，依次标示为</w:t>
      </w:r>
      <w:r w:rsidRPr="00C2679C">
        <w:rPr>
          <w:rFonts w:ascii="仿宋" w:eastAsia="宋体" w:hAnsi="仿宋" w:cs="Times New Roman" w:hint="eastAsia"/>
          <w:color w:val="000000"/>
          <w:sz w:val="24"/>
          <w:szCs w:val="24"/>
        </w:rPr>
        <w:t>“一、二、三……”“（一）（二）（三）……”“</w:t>
      </w:r>
      <w:r w:rsidRPr="00C2679C">
        <w:rPr>
          <w:rFonts w:ascii="仿宋" w:eastAsia="仿宋" w:hAnsi="仿宋" w:cs="Times New Roman" w:hint="eastAsia"/>
          <w:color w:val="000000"/>
          <w:sz w:val="24"/>
          <w:szCs w:val="24"/>
        </w:rPr>
        <w:t>1.</w:t>
      </w:r>
      <w:r w:rsidRPr="00C2679C">
        <w:rPr>
          <w:rFonts w:ascii="仿宋" w:eastAsia="宋体" w:hAnsi="仿宋" w:cs="Times New Roman" w:hint="eastAsia"/>
          <w:color w:val="000000"/>
          <w:sz w:val="24"/>
          <w:szCs w:val="24"/>
        </w:rPr>
        <w:t>2.3.</w:t>
      </w:r>
      <w:r w:rsidRPr="00C2679C">
        <w:rPr>
          <w:rFonts w:ascii="宋体" w:eastAsia="宋体" w:hAnsi="宋体" w:cs="Times New Roman" w:hint="eastAsia"/>
          <w:color w:val="000000"/>
          <w:sz w:val="24"/>
          <w:szCs w:val="24"/>
        </w:rPr>
        <w:t>……”“（</w:t>
      </w:r>
      <w:r w:rsidRPr="00C2679C">
        <w:rPr>
          <w:rFonts w:ascii="仿宋" w:eastAsia="仿宋" w:hAnsi="仿宋" w:cs="Times New Roman" w:hint="eastAsia"/>
          <w:color w:val="000000"/>
          <w:sz w:val="24"/>
          <w:szCs w:val="24"/>
        </w:rPr>
        <w:t>1</w:t>
      </w:r>
      <w:r w:rsidRPr="00C2679C">
        <w:rPr>
          <w:rFonts w:ascii="宋体" w:eastAsia="宋体" w:hAnsi="宋体" w:cs="Times New Roman" w:hint="eastAsia"/>
          <w:color w:val="000000"/>
          <w:sz w:val="24"/>
          <w:szCs w:val="24"/>
        </w:rPr>
        <w:t>）（</w:t>
      </w:r>
      <w:r w:rsidRPr="00C2679C">
        <w:rPr>
          <w:rFonts w:ascii="仿宋" w:eastAsia="仿宋" w:hAnsi="仿宋" w:cs="Times New Roman" w:hint="eastAsia"/>
          <w:color w:val="000000"/>
          <w:sz w:val="24"/>
          <w:szCs w:val="24"/>
        </w:rPr>
        <w:t>2</w:t>
      </w:r>
      <w:r w:rsidRPr="00C2679C">
        <w:rPr>
          <w:rFonts w:ascii="宋体" w:eastAsia="宋体" w:hAnsi="宋体" w:cs="Times New Roman" w:hint="eastAsia"/>
          <w:color w:val="000000"/>
          <w:sz w:val="24"/>
          <w:szCs w:val="24"/>
        </w:rPr>
        <w:t>）（</w:t>
      </w:r>
      <w:r w:rsidRPr="00C2679C">
        <w:rPr>
          <w:rFonts w:ascii="仿宋" w:eastAsia="仿宋" w:hAnsi="仿宋" w:cs="Times New Roman" w:hint="eastAsia"/>
          <w:color w:val="000000"/>
          <w:sz w:val="24"/>
          <w:szCs w:val="24"/>
        </w:rPr>
        <w:t>3</w:t>
      </w:r>
      <w:r w:rsidRPr="00C2679C">
        <w:rPr>
          <w:rFonts w:ascii="宋体" w:eastAsia="宋体" w:hAnsi="宋体" w:cs="Times New Roman" w:hint="eastAsia"/>
          <w:color w:val="000000"/>
          <w:sz w:val="24"/>
          <w:szCs w:val="24"/>
        </w:rPr>
        <w:t>）……”。</w:t>
      </w:r>
    </w:p>
    <w:p w14:paraId="6A84F109" w14:textId="77777777" w:rsidR="0033472C" w:rsidRPr="00C2679C" w:rsidRDefault="0033472C" w:rsidP="0033472C">
      <w:pPr>
        <w:widowControl/>
        <w:wordWrap w:val="0"/>
        <w:adjustRightInd w:val="0"/>
        <w:snapToGrid w:val="0"/>
        <w:spacing w:line="500" w:lineRule="exact"/>
        <w:ind w:firstLine="480"/>
        <w:rPr>
          <w:rFonts w:ascii="宋体" w:eastAsia="宋体" w:hAnsi="宋体" w:cs="宋体"/>
          <w:color w:val="494949"/>
          <w:kern w:val="0"/>
          <w:sz w:val="24"/>
          <w:szCs w:val="24"/>
        </w:rPr>
      </w:pPr>
      <w:r w:rsidRPr="00C2679C">
        <w:rPr>
          <w:rFonts w:ascii="仿宋" w:eastAsia="宋体" w:hAnsi="仿宋" w:cs="Times New Roman" w:hint="eastAsia"/>
          <w:color w:val="000000"/>
          <w:sz w:val="24"/>
          <w:szCs w:val="24"/>
        </w:rPr>
        <w:t>（六）文中首次涉及某古代年号，需括注公元纪年。后文同一年号，可不用括注。</w:t>
      </w:r>
    </w:p>
    <w:p w14:paraId="091FC475" w14:textId="77777777" w:rsidR="0033472C" w:rsidRPr="00C2679C" w:rsidRDefault="0033472C" w:rsidP="0033472C">
      <w:pPr>
        <w:widowControl/>
        <w:wordWrap w:val="0"/>
        <w:adjustRightInd w:val="0"/>
        <w:snapToGrid w:val="0"/>
        <w:spacing w:line="500" w:lineRule="exact"/>
        <w:ind w:firstLine="480"/>
        <w:rPr>
          <w:rFonts w:ascii="宋体" w:eastAsia="宋体" w:hAnsi="宋体" w:cs="宋体"/>
          <w:color w:val="494949"/>
          <w:kern w:val="0"/>
          <w:sz w:val="24"/>
          <w:szCs w:val="24"/>
        </w:rPr>
      </w:pPr>
      <w:r w:rsidRPr="00C2679C">
        <w:rPr>
          <w:rFonts w:ascii="仿宋" w:eastAsia="宋体" w:hAnsi="仿宋" w:cs="Times New Roman" w:hint="eastAsia"/>
          <w:color w:val="000000"/>
          <w:sz w:val="24"/>
          <w:szCs w:val="24"/>
        </w:rPr>
        <w:t>（七）正文中一般不直接出现外文。外国人名采用汉译，括注原文。</w:t>
      </w:r>
    </w:p>
    <w:p w14:paraId="22C07C58" w14:textId="77777777" w:rsidR="0033472C" w:rsidRPr="00C2679C" w:rsidRDefault="0033472C" w:rsidP="0033472C">
      <w:pPr>
        <w:widowControl/>
        <w:wordWrap w:val="0"/>
        <w:adjustRightInd w:val="0"/>
        <w:snapToGrid w:val="0"/>
        <w:spacing w:line="500" w:lineRule="exact"/>
        <w:ind w:firstLine="480"/>
        <w:rPr>
          <w:rFonts w:ascii="宋体" w:eastAsia="宋体" w:hAnsi="宋体" w:cs="宋体"/>
          <w:color w:val="494949"/>
          <w:kern w:val="0"/>
          <w:sz w:val="24"/>
          <w:szCs w:val="24"/>
        </w:rPr>
      </w:pPr>
      <w:r w:rsidRPr="00C2679C">
        <w:rPr>
          <w:rFonts w:ascii="仿宋" w:eastAsia="宋体" w:hAnsi="仿宋" w:cs="Times New Roman" w:hint="eastAsia"/>
          <w:color w:val="000000"/>
          <w:sz w:val="24"/>
          <w:szCs w:val="24"/>
        </w:rPr>
        <w:t>（八）注释一律采用页下脚注，</w:t>
      </w:r>
      <w:r w:rsidRPr="00C2679C">
        <w:rPr>
          <w:rFonts w:ascii="宋体" w:eastAsia="宋体" w:hAnsi="宋体" w:cs="Times New Roman" w:hint="eastAsia"/>
          <w:color w:val="000000"/>
          <w:sz w:val="24"/>
          <w:szCs w:val="24"/>
        </w:rPr>
        <w:t>每页单独排序，不用尾注。不采用</w:t>
      </w:r>
      <w:r w:rsidRPr="00C2679C">
        <w:rPr>
          <w:rFonts w:ascii="仿宋" w:eastAsia="宋体" w:hAnsi="仿宋" w:cs="Times New Roman" w:hint="eastAsia"/>
          <w:color w:val="000000"/>
          <w:sz w:val="24"/>
          <w:szCs w:val="24"/>
        </w:rPr>
        <w:t>“同上注”“同前注”等形式。</w:t>
      </w:r>
    </w:p>
    <w:p w14:paraId="4D6F0C84" w14:textId="77777777" w:rsidR="0033472C" w:rsidRPr="00C2679C" w:rsidRDefault="0033472C" w:rsidP="0033472C">
      <w:pPr>
        <w:widowControl/>
        <w:wordWrap w:val="0"/>
        <w:adjustRightInd w:val="0"/>
        <w:snapToGrid w:val="0"/>
        <w:spacing w:line="500" w:lineRule="exact"/>
        <w:ind w:firstLine="480"/>
        <w:rPr>
          <w:rFonts w:ascii="宋体" w:eastAsia="宋体" w:hAnsi="宋体" w:cs="宋体"/>
          <w:color w:val="494949"/>
          <w:kern w:val="0"/>
          <w:sz w:val="24"/>
          <w:szCs w:val="24"/>
        </w:rPr>
      </w:pPr>
      <w:r w:rsidRPr="00C2679C">
        <w:rPr>
          <w:rFonts w:ascii="仿宋" w:eastAsia="宋体" w:hAnsi="仿宋" w:cs="Times New Roman" w:hint="eastAsia"/>
          <w:color w:val="000000"/>
          <w:sz w:val="24"/>
          <w:szCs w:val="24"/>
        </w:rPr>
        <w:t>（九）</w:t>
      </w:r>
      <w:r w:rsidRPr="00C2679C">
        <w:rPr>
          <w:rFonts w:ascii="宋体" w:eastAsia="宋体" w:hAnsi="宋体" w:cs="Times New Roman" w:hint="eastAsia"/>
          <w:color w:val="000000"/>
          <w:sz w:val="24"/>
          <w:szCs w:val="24"/>
        </w:rPr>
        <w:t>正文中的注释序号统一置于包含引文的句子或段落标点符号</w:t>
      </w:r>
      <w:r w:rsidRPr="00C2679C">
        <w:rPr>
          <w:rFonts w:ascii="宋体" w:eastAsia="宋体" w:hAnsi="宋体" w:cs="Times New Roman" w:hint="eastAsia"/>
          <w:bCs/>
          <w:color w:val="000000"/>
          <w:sz w:val="24"/>
          <w:szCs w:val="24"/>
        </w:rPr>
        <w:t>之前</w:t>
      </w:r>
      <w:r w:rsidRPr="00C2679C">
        <w:rPr>
          <w:rFonts w:ascii="仿宋" w:eastAsia="宋体" w:hAnsi="仿宋" w:cs="Times New Roman" w:hint="eastAsia"/>
          <w:color w:val="000000"/>
          <w:sz w:val="24"/>
          <w:szCs w:val="24"/>
        </w:rPr>
        <w:t>，独立引文</w:t>
      </w:r>
      <w:r w:rsidRPr="00C2679C">
        <w:rPr>
          <w:rFonts w:ascii="宋体" w:eastAsia="宋体" w:hAnsi="宋体" w:cs="Times New Roman" w:hint="eastAsia"/>
          <w:color w:val="000000"/>
          <w:sz w:val="24"/>
          <w:szCs w:val="24"/>
        </w:rPr>
        <w:t>注释序号</w:t>
      </w:r>
      <w:r w:rsidRPr="00C2679C">
        <w:rPr>
          <w:rFonts w:ascii="仿宋" w:eastAsia="宋体" w:hAnsi="仿宋" w:cs="Times New Roman" w:hint="eastAsia"/>
          <w:color w:val="000000"/>
          <w:sz w:val="24"/>
          <w:szCs w:val="24"/>
        </w:rPr>
        <w:t>置于文末标点符号之后</w:t>
      </w:r>
      <w:r w:rsidRPr="00C2679C">
        <w:rPr>
          <w:rFonts w:ascii="宋体" w:eastAsia="宋体" w:hAnsi="宋体" w:cs="Times New Roman" w:hint="eastAsia"/>
          <w:color w:val="000000"/>
          <w:sz w:val="24"/>
          <w:szCs w:val="24"/>
        </w:rPr>
        <w:t>。</w:t>
      </w:r>
      <w:r w:rsidRPr="00C2679C">
        <w:rPr>
          <w:rFonts w:ascii="仿宋" w:eastAsia="宋体" w:hAnsi="仿宋" w:cs="Times New Roman" w:hint="eastAsia"/>
          <w:color w:val="000000"/>
          <w:sz w:val="24"/>
          <w:szCs w:val="24"/>
        </w:rPr>
        <w:t>一个自然段的引文引自同一出处，在该自然段的最后一并标注出处。</w:t>
      </w:r>
    </w:p>
    <w:p w14:paraId="384007E9" w14:textId="77777777" w:rsidR="0033472C" w:rsidRPr="00C2679C" w:rsidRDefault="0033472C" w:rsidP="0033472C">
      <w:pPr>
        <w:keepNext/>
        <w:keepLines/>
        <w:wordWrap w:val="0"/>
        <w:adjustRightInd w:val="0"/>
        <w:snapToGrid w:val="0"/>
        <w:spacing w:line="500" w:lineRule="exact"/>
        <w:ind w:firstLineChars="200" w:firstLine="482"/>
        <w:outlineLvl w:val="1"/>
        <w:rPr>
          <w:rFonts w:ascii="等线 Light" w:eastAsia="宋体" w:hAnsi="等线 Light" w:cs="Times New Roman"/>
          <w:b/>
          <w:bCs/>
          <w:color w:val="494949"/>
          <w:sz w:val="24"/>
          <w:szCs w:val="24"/>
        </w:rPr>
      </w:pPr>
      <w:r w:rsidRPr="00C2679C">
        <w:rPr>
          <w:rFonts w:ascii="等线 Light" w:eastAsia="宋体" w:hAnsi="等线 Light" w:cs="Times New Roman" w:hint="eastAsia"/>
          <w:b/>
          <w:bCs/>
          <w:color w:val="000000"/>
          <w:sz w:val="24"/>
          <w:szCs w:val="24"/>
        </w:rPr>
        <w:t>二、注释规范</w:t>
      </w:r>
    </w:p>
    <w:p w14:paraId="0B7C34F6" w14:textId="77777777" w:rsidR="0033472C" w:rsidRPr="00C2679C" w:rsidRDefault="0033472C" w:rsidP="0033472C">
      <w:pPr>
        <w:widowControl/>
        <w:wordWrap w:val="0"/>
        <w:adjustRightInd w:val="0"/>
        <w:snapToGrid w:val="0"/>
        <w:spacing w:line="500" w:lineRule="exact"/>
        <w:ind w:left="420"/>
        <w:rPr>
          <w:rFonts w:ascii="宋体" w:eastAsia="宋体" w:hAnsi="宋体" w:cs="宋体"/>
          <w:color w:val="494949"/>
          <w:kern w:val="0"/>
          <w:sz w:val="24"/>
          <w:szCs w:val="24"/>
        </w:rPr>
      </w:pPr>
      <w:r w:rsidRPr="00C2679C">
        <w:rPr>
          <w:rFonts w:ascii="仿宋" w:eastAsia="宋体" w:hAnsi="仿宋" w:cs="Times New Roman" w:hint="eastAsia"/>
          <w:color w:val="000000"/>
          <w:sz w:val="24"/>
          <w:szCs w:val="24"/>
        </w:rPr>
        <w:t>（一）所有文献征引均应提供出处。除非必要，正文中应避免使用夹注。</w:t>
      </w:r>
    </w:p>
    <w:p w14:paraId="37088780" w14:textId="77777777" w:rsidR="0033472C" w:rsidRPr="00C2679C" w:rsidRDefault="0033472C" w:rsidP="0033472C">
      <w:pPr>
        <w:widowControl/>
        <w:wordWrap w:val="0"/>
        <w:adjustRightInd w:val="0"/>
        <w:snapToGrid w:val="0"/>
        <w:spacing w:line="500" w:lineRule="exact"/>
        <w:ind w:firstLineChars="200" w:firstLine="480"/>
        <w:rPr>
          <w:rFonts w:ascii="宋体" w:eastAsia="宋体" w:hAnsi="宋体" w:cs="宋体"/>
          <w:color w:val="494949"/>
          <w:kern w:val="0"/>
          <w:sz w:val="24"/>
          <w:szCs w:val="24"/>
        </w:rPr>
      </w:pPr>
      <w:r w:rsidRPr="00C2679C">
        <w:rPr>
          <w:rFonts w:ascii="仿宋" w:eastAsia="宋体" w:hAnsi="仿宋" w:cs="Times New Roman" w:hint="eastAsia"/>
          <w:color w:val="000000"/>
          <w:sz w:val="24"/>
          <w:szCs w:val="24"/>
        </w:rPr>
        <w:t>（二）征引古籍需尽量选用权威整理本或学界通行本。标注顺序为：作者</w:t>
      </w:r>
      <w:r w:rsidRPr="00C2679C">
        <w:rPr>
          <w:rFonts w:ascii="仿宋" w:eastAsia="宋体" w:hAnsi="仿宋" w:cs="Times New Roman" w:hint="eastAsia"/>
          <w:color w:val="000000"/>
          <w:sz w:val="24"/>
          <w:szCs w:val="24"/>
        </w:rPr>
        <w:t>/</w:t>
      </w:r>
      <w:r w:rsidRPr="00C2679C">
        <w:rPr>
          <w:rFonts w:ascii="仿宋" w:eastAsia="宋体" w:hAnsi="仿宋" w:cs="Times New Roman" w:hint="eastAsia"/>
          <w:color w:val="000000"/>
          <w:sz w:val="24"/>
          <w:szCs w:val="24"/>
        </w:rPr>
        <w:t>整理者</w:t>
      </w:r>
      <w:r w:rsidRPr="00C2679C">
        <w:rPr>
          <w:rFonts w:ascii="仿宋" w:eastAsia="仿宋" w:hAnsi="仿宋" w:cs="Times New Roman" w:hint="eastAsia"/>
          <w:color w:val="000000"/>
          <w:sz w:val="24"/>
          <w:szCs w:val="24"/>
        </w:rPr>
        <w:t>/</w:t>
      </w:r>
      <w:r w:rsidRPr="00C2679C">
        <w:rPr>
          <w:rFonts w:ascii="仿宋" w:eastAsia="宋体" w:hAnsi="仿宋" w:cs="Times New Roman" w:hint="eastAsia"/>
          <w:color w:val="000000"/>
          <w:sz w:val="24"/>
          <w:szCs w:val="24"/>
        </w:rPr>
        <w:t>书名</w:t>
      </w:r>
      <w:r w:rsidRPr="00C2679C">
        <w:rPr>
          <w:rFonts w:ascii="仿宋" w:eastAsia="仿宋" w:hAnsi="仿宋" w:cs="Times New Roman" w:hint="eastAsia"/>
          <w:color w:val="000000"/>
          <w:sz w:val="24"/>
          <w:szCs w:val="24"/>
        </w:rPr>
        <w:t>/</w:t>
      </w:r>
      <w:r w:rsidRPr="00C2679C">
        <w:rPr>
          <w:rFonts w:ascii="仿宋" w:eastAsia="宋体" w:hAnsi="仿宋" w:cs="Times New Roman" w:hint="eastAsia"/>
          <w:color w:val="000000"/>
          <w:sz w:val="24"/>
          <w:szCs w:val="24"/>
        </w:rPr>
        <w:t>卷次</w:t>
      </w:r>
      <w:r w:rsidRPr="00C2679C">
        <w:rPr>
          <w:rFonts w:ascii="仿宋" w:eastAsia="仿宋" w:hAnsi="仿宋" w:cs="Times New Roman" w:hint="eastAsia"/>
          <w:color w:val="000000"/>
          <w:sz w:val="24"/>
          <w:szCs w:val="24"/>
        </w:rPr>
        <w:t>/</w:t>
      </w:r>
      <w:r w:rsidRPr="00C2679C">
        <w:rPr>
          <w:rFonts w:ascii="仿宋" w:eastAsia="宋体" w:hAnsi="仿宋" w:cs="Times New Roman" w:hint="eastAsia"/>
          <w:color w:val="000000"/>
          <w:sz w:val="24"/>
          <w:szCs w:val="24"/>
        </w:rPr>
        <w:t>篇名</w:t>
      </w:r>
      <w:r w:rsidRPr="00C2679C">
        <w:rPr>
          <w:rFonts w:ascii="仿宋" w:eastAsia="仿宋" w:hAnsi="仿宋" w:cs="Times New Roman" w:hint="eastAsia"/>
          <w:color w:val="000000"/>
          <w:sz w:val="24"/>
          <w:szCs w:val="24"/>
        </w:rPr>
        <w:t>/</w:t>
      </w:r>
      <w:r w:rsidRPr="00C2679C">
        <w:rPr>
          <w:rFonts w:ascii="仿宋" w:eastAsia="宋体" w:hAnsi="仿宋" w:cs="Times New Roman" w:hint="eastAsia"/>
          <w:color w:val="000000"/>
          <w:sz w:val="24"/>
          <w:szCs w:val="24"/>
        </w:rPr>
        <w:t>出版地</w:t>
      </w:r>
      <w:r w:rsidRPr="00C2679C">
        <w:rPr>
          <w:rFonts w:ascii="仿宋" w:eastAsia="仿宋" w:hAnsi="仿宋" w:cs="Times New Roman" w:hint="eastAsia"/>
          <w:color w:val="000000"/>
          <w:sz w:val="24"/>
          <w:szCs w:val="24"/>
        </w:rPr>
        <w:t>/</w:t>
      </w:r>
      <w:r w:rsidRPr="00C2679C">
        <w:rPr>
          <w:rFonts w:ascii="仿宋" w:eastAsia="宋体" w:hAnsi="仿宋" w:cs="Times New Roman" w:hint="eastAsia"/>
          <w:color w:val="000000"/>
          <w:sz w:val="24"/>
          <w:szCs w:val="24"/>
        </w:rPr>
        <w:t>出版者</w:t>
      </w:r>
      <w:r w:rsidRPr="00C2679C">
        <w:rPr>
          <w:rFonts w:ascii="仿宋" w:eastAsia="仿宋" w:hAnsi="仿宋" w:cs="Times New Roman" w:hint="eastAsia"/>
          <w:color w:val="000000"/>
          <w:sz w:val="24"/>
          <w:szCs w:val="24"/>
        </w:rPr>
        <w:t>/</w:t>
      </w:r>
      <w:r w:rsidRPr="00C2679C">
        <w:rPr>
          <w:rFonts w:ascii="仿宋" w:eastAsia="宋体" w:hAnsi="仿宋" w:cs="Times New Roman" w:hint="eastAsia"/>
          <w:color w:val="000000"/>
          <w:sz w:val="24"/>
          <w:szCs w:val="24"/>
        </w:rPr>
        <w:t>出版时间</w:t>
      </w:r>
      <w:r w:rsidRPr="00C2679C">
        <w:rPr>
          <w:rFonts w:ascii="仿宋" w:eastAsia="仿宋" w:hAnsi="仿宋" w:cs="Times New Roman" w:hint="eastAsia"/>
          <w:color w:val="000000"/>
          <w:sz w:val="24"/>
          <w:szCs w:val="24"/>
        </w:rPr>
        <w:t>/</w:t>
      </w:r>
      <w:r w:rsidRPr="00C2679C">
        <w:rPr>
          <w:rFonts w:ascii="仿宋" w:eastAsia="宋体" w:hAnsi="仿宋" w:cs="Times New Roman" w:hint="eastAsia"/>
          <w:color w:val="000000"/>
          <w:sz w:val="24"/>
          <w:szCs w:val="24"/>
        </w:rPr>
        <w:t>页码。再次出注时省去出版</w:t>
      </w:r>
      <w:r w:rsidRPr="00C2679C">
        <w:rPr>
          <w:rFonts w:ascii="仿宋" w:eastAsia="宋体" w:hAnsi="仿宋" w:cs="Times New Roman" w:hint="eastAsia"/>
          <w:color w:val="000000"/>
          <w:sz w:val="24"/>
          <w:szCs w:val="24"/>
        </w:rPr>
        <w:lastRenderedPageBreak/>
        <w:t>地、出版者、出版时间。作者前不用标示朝代信息。“十三经注疏”“二十四史”、《资治通鉴》等常用典籍，可省略作者、整理者。卷次用中文数字标示，不用“十”“百”等。例如：</w:t>
      </w:r>
    </w:p>
    <w:p w14:paraId="5D4313F0" w14:textId="77777777" w:rsidR="0033472C" w:rsidRPr="00C2679C" w:rsidRDefault="0033472C" w:rsidP="0033472C">
      <w:pPr>
        <w:widowControl/>
        <w:wordWrap w:val="0"/>
        <w:adjustRightInd w:val="0"/>
        <w:snapToGrid w:val="0"/>
        <w:spacing w:line="500" w:lineRule="exact"/>
        <w:ind w:leftChars="300" w:left="630" w:firstLineChars="200" w:firstLine="480"/>
        <w:rPr>
          <w:rFonts w:ascii="宋体" w:eastAsia="宋体" w:hAnsi="宋体" w:cs="宋体"/>
          <w:color w:val="494949"/>
          <w:kern w:val="0"/>
          <w:sz w:val="24"/>
          <w:szCs w:val="24"/>
        </w:rPr>
      </w:pPr>
      <w:r w:rsidRPr="00C2679C">
        <w:rPr>
          <w:rFonts w:ascii="宋体" w:eastAsia="宋体" w:hAnsi="宋体" w:cs="Times New Roman" w:hint="eastAsia"/>
          <w:color w:val="000000"/>
          <w:sz w:val="24"/>
          <w:szCs w:val="24"/>
        </w:rPr>
        <w:t>①郑樵：《六经奥论》卷五《礼以情为本》，清《通志堂经解》本，第8a-9b页。</w:t>
      </w:r>
    </w:p>
    <w:p w14:paraId="7160C13D" w14:textId="77777777" w:rsidR="0033472C" w:rsidRPr="00C2679C" w:rsidRDefault="0033472C" w:rsidP="0033472C">
      <w:pPr>
        <w:widowControl/>
        <w:wordWrap w:val="0"/>
        <w:adjustRightInd w:val="0"/>
        <w:snapToGrid w:val="0"/>
        <w:spacing w:line="500" w:lineRule="exact"/>
        <w:ind w:leftChars="300" w:left="630" w:firstLineChars="200" w:firstLine="480"/>
        <w:rPr>
          <w:rFonts w:ascii="宋体" w:eastAsia="宋体" w:hAnsi="宋体" w:cs="宋体"/>
          <w:color w:val="494949"/>
          <w:kern w:val="0"/>
          <w:sz w:val="24"/>
          <w:szCs w:val="24"/>
        </w:rPr>
      </w:pPr>
      <w:r w:rsidRPr="00C2679C">
        <w:rPr>
          <w:rFonts w:ascii="宋体" w:eastAsia="宋体" w:hAnsi="宋体" w:cs="Times New Roman" w:hint="eastAsia"/>
          <w:color w:val="000000"/>
          <w:sz w:val="24"/>
          <w:szCs w:val="24"/>
        </w:rPr>
        <w:t>②《礼记正义》卷五九《儒行第四十一》，阮元校刻：《十三经注疏（清嘉庆刊本）》，北京：中华书局，2009年，第3625页。</w:t>
      </w:r>
    </w:p>
    <w:p w14:paraId="27E2464F" w14:textId="77777777" w:rsidR="0033472C" w:rsidRPr="00C2679C" w:rsidRDefault="0033472C" w:rsidP="0033472C">
      <w:pPr>
        <w:widowControl/>
        <w:wordWrap w:val="0"/>
        <w:adjustRightInd w:val="0"/>
        <w:snapToGrid w:val="0"/>
        <w:spacing w:line="500" w:lineRule="exact"/>
        <w:ind w:leftChars="300" w:left="630" w:firstLineChars="200" w:firstLine="480"/>
        <w:rPr>
          <w:rFonts w:ascii="宋体" w:eastAsia="宋体" w:hAnsi="宋体" w:cs="宋体"/>
          <w:color w:val="494949"/>
          <w:kern w:val="0"/>
          <w:sz w:val="24"/>
          <w:szCs w:val="24"/>
        </w:rPr>
      </w:pPr>
      <w:r w:rsidRPr="00C2679C">
        <w:rPr>
          <w:rFonts w:ascii="宋体" w:eastAsia="宋体" w:hAnsi="宋体" w:cs="Times New Roman" w:hint="eastAsia"/>
          <w:color w:val="000000"/>
          <w:sz w:val="24"/>
          <w:szCs w:val="24"/>
        </w:rPr>
        <w:t>③李德裕撰，傅璇琮、周建国校笺：《李德裕文集校笺》卷一九《谢恩改封卫国公状》，北京：中华书局，2018年，第456页。</w:t>
      </w:r>
    </w:p>
    <w:p w14:paraId="2EB015FF" w14:textId="77777777" w:rsidR="0033472C" w:rsidRPr="00C2679C" w:rsidRDefault="0033472C" w:rsidP="0033472C">
      <w:pPr>
        <w:widowControl/>
        <w:wordWrap w:val="0"/>
        <w:adjustRightInd w:val="0"/>
        <w:snapToGrid w:val="0"/>
        <w:spacing w:line="500" w:lineRule="exact"/>
        <w:ind w:leftChars="300" w:left="630" w:firstLineChars="200" w:firstLine="480"/>
        <w:rPr>
          <w:rFonts w:ascii="宋体" w:eastAsia="宋体" w:hAnsi="宋体" w:cs="宋体"/>
          <w:color w:val="494949"/>
          <w:kern w:val="0"/>
          <w:sz w:val="24"/>
          <w:szCs w:val="24"/>
        </w:rPr>
      </w:pPr>
      <w:r w:rsidRPr="00C2679C">
        <w:rPr>
          <w:rFonts w:ascii="宋体" w:eastAsia="宋体" w:hAnsi="宋体" w:cs="Times New Roman" w:hint="eastAsia"/>
          <w:color w:val="000000"/>
          <w:sz w:val="24"/>
          <w:szCs w:val="24"/>
        </w:rPr>
        <w:t>④施宿等纂：《嘉泰会稽志》卷一〇《隄塘·山阴县》，中华书局编辑部编：《宋元方志丛刊》，北京：中华书局，1990年，第6898页。</w:t>
      </w:r>
    </w:p>
    <w:p w14:paraId="3448B48D" w14:textId="77777777" w:rsidR="0033472C" w:rsidRPr="00C2679C" w:rsidRDefault="0033472C" w:rsidP="0033472C">
      <w:pPr>
        <w:widowControl/>
        <w:wordWrap w:val="0"/>
        <w:adjustRightInd w:val="0"/>
        <w:snapToGrid w:val="0"/>
        <w:spacing w:line="500" w:lineRule="exact"/>
        <w:ind w:leftChars="300" w:left="630" w:firstLineChars="200" w:firstLine="480"/>
        <w:rPr>
          <w:rFonts w:ascii="宋体" w:eastAsia="宋体" w:hAnsi="宋体" w:cs="宋体"/>
          <w:color w:val="494949"/>
          <w:kern w:val="0"/>
          <w:sz w:val="24"/>
          <w:szCs w:val="24"/>
        </w:rPr>
      </w:pPr>
      <w:r w:rsidRPr="00C2679C">
        <w:rPr>
          <w:rFonts w:ascii="宋体" w:eastAsia="宋体" w:hAnsi="宋体" w:cs="Times New Roman" w:hint="eastAsia"/>
          <w:color w:val="000000"/>
          <w:sz w:val="24"/>
          <w:szCs w:val="24"/>
        </w:rPr>
        <w:t>⑤李昉等编：《太平御览》卷三〇《时序部》“人日”条，北京：中华书局，1960年，第140页。</w:t>
      </w:r>
    </w:p>
    <w:p w14:paraId="644341B0" w14:textId="77777777" w:rsidR="0033472C" w:rsidRPr="00C2679C" w:rsidRDefault="0033472C" w:rsidP="0033472C">
      <w:pPr>
        <w:widowControl/>
        <w:wordWrap w:val="0"/>
        <w:adjustRightInd w:val="0"/>
        <w:snapToGrid w:val="0"/>
        <w:spacing w:line="500" w:lineRule="exact"/>
        <w:ind w:leftChars="300" w:left="630" w:firstLineChars="200" w:firstLine="480"/>
        <w:rPr>
          <w:rFonts w:ascii="宋体" w:eastAsia="宋体" w:hAnsi="宋体" w:cs="宋体"/>
          <w:color w:val="494949"/>
          <w:kern w:val="0"/>
          <w:sz w:val="24"/>
          <w:szCs w:val="24"/>
        </w:rPr>
      </w:pPr>
      <w:r w:rsidRPr="00C2679C">
        <w:rPr>
          <w:rFonts w:ascii="宋体" w:eastAsia="宋体" w:hAnsi="宋体" w:cs="Times New Roman" w:hint="eastAsia"/>
          <w:color w:val="000000"/>
          <w:sz w:val="24"/>
          <w:szCs w:val="24"/>
        </w:rPr>
        <w:t>⑥《资治通鉴》卷二五一，唐懿宗咸通十年八月，北京：中华书局，1956年，第8147-8148页。</w:t>
      </w:r>
    </w:p>
    <w:p w14:paraId="033BED2F" w14:textId="77777777" w:rsidR="0033472C" w:rsidRPr="00C2679C" w:rsidRDefault="0033472C" w:rsidP="0033472C">
      <w:pPr>
        <w:widowControl/>
        <w:wordWrap w:val="0"/>
        <w:adjustRightInd w:val="0"/>
        <w:snapToGrid w:val="0"/>
        <w:spacing w:line="500" w:lineRule="exact"/>
        <w:ind w:firstLine="420"/>
        <w:rPr>
          <w:rFonts w:ascii="宋体" w:eastAsia="宋体" w:hAnsi="宋体" w:cs="宋体"/>
          <w:color w:val="494949"/>
          <w:kern w:val="0"/>
          <w:sz w:val="24"/>
          <w:szCs w:val="24"/>
        </w:rPr>
      </w:pPr>
      <w:r w:rsidRPr="00C2679C">
        <w:rPr>
          <w:rFonts w:ascii="宋体" w:eastAsia="宋体" w:hAnsi="宋体" w:cs="Times New Roman" w:hint="eastAsia"/>
          <w:color w:val="000000"/>
          <w:sz w:val="24"/>
          <w:szCs w:val="24"/>
        </w:rPr>
        <w:t>（三）征引今人论著，标注顺序为：作者</w:t>
      </w:r>
      <w:r w:rsidRPr="00C2679C">
        <w:rPr>
          <w:rFonts w:ascii="仿宋" w:eastAsia="宋体" w:hAnsi="仿宋" w:cs="Times New Roman" w:hint="eastAsia"/>
          <w:color w:val="000000"/>
          <w:sz w:val="24"/>
          <w:szCs w:val="24"/>
        </w:rPr>
        <w:t>/</w:t>
      </w:r>
      <w:r w:rsidRPr="00C2679C">
        <w:rPr>
          <w:rFonts w:ascii="宋体" w:eastAsia="宋体" w:hAnsi="宋体" w:cs="Times New Roman" w:hint="eastAsia"/>
          <w:color w:val="000000"/>
          <w:sz w:val="24"/>
          <w:szCs w:val="24"/>
        </w:rPr>
        <w:t>书名</w:t>
      </w:r>
      <w:r w:rsidRPr="00C2679C">
        <w:rPr>
          <w:rFonts w:ascii="仿宋" w:eastAsia="仿宋" w:hAnsi="仿宋" w:cs="Times New Roman" w:hint="eastAsia"/>
          <w:color w:val="000000"/>
          <w:sz w:val="24"/>
          <w:szCs w:val="24"/>
        </w:rPr>
        <w:t>/</w:t>
      </w:r>
      <w:r w:rsidRPr="00C2679C">
        <w:rPr>
          <w:rFonts w:ascii="仿宋" w:eastAsia="宋体" w:hAnsi="仿宋" w:cs="Times New Roman" w:hint="eastAsia"/>
          <w:color w:val="000000"/>
          <w:sz w:val="24"/>
          <w:szCs w:val="24"/>
        </w:rPr>
        <w:t>[</w:t>
      </w:r>
      <w:r w:rsidRPr="00C2679C">
        <w:rPr>
          <w:rFonts w:ascii="宋体" w:eastAsia="宋体" w:hAnsi="宋体" w:cs="Times New Roman" w:hint="eastAsia"/>
          <w:color w:val="000000"/>
          <w:sz w:val="24"/>
          <w:szCs w:val="24"/>
        </w:rPr>
        <w:t>译者</w:t>
      </w:r>
      <w:r w:rsidRPr="00C2679C">
        <w:rPr>
          <w:rFonts w:ascii="仿宋" w:eastAsia="宋体" w:hAnsi="仿宋" w:cs="Times New Roman" w:hint="eastAsia"/>
          <w:color w:val="000000"/>
          <w:sz w:val="24"/>
          <w:szCs w:val="24"/>
        </w:rPr>
        <w:t>/]/</w:t>
      </w:r>
      <w:r w:rsidRPr="00C2679C">
        <w:rPr>
          <w:rFonts w:ascii="宋体" w:eastAsia="宋体" w:hAnsi="宋体" w:cs="Times New Roman" w:hint="eastAsia"/>
          <w:color w:val="000000"/>
          <w:sz w:val="24"/>
          <w:szCs w:val="24"/>
        </w:rPr>
        <w:t>出版地</w:t>
      </w:r>
      <w:r w:rsidRPr="00C2679C">
        <w:rPr>
          <w:rFonts w:ascii="仿宋" w:eastAsia="仿宋" w:hAnsi="仿宋" w:cs="Times New Roman" w:hint="eastAsia"/>
          <w:color w:val="000000"/>
          <w:sz w:val="24"/>
          <w:szCs w:val="24"/>
        </w:rPr>
        <w:t>/</w:t>
      </w:r>
      <w:r w:rsidRPr="00C2679C">
        <w:rPr>
          <w:rFonts w:ascii="宋体" w:eastAsia="宋体" w:hAnsi="宋体" w:cs="Times New Roman" w:hint="eastAsia"/>
          <w:color w:val="000000"/>
          <w:sz w:val="24"/>
          <w:szCs w:val="24"/>
        </w:rPr>
        <w:t>出版者</w:t>
      </w:r>
      <w:r w:rsidRPr="00C2679C">
        <w:rPr>
          <w:rFonts w:ascii="仿宋" w:eastAsia="仿宋" w:hAnsi="仿宋" w:cs="Times New Roman" w:hint="eastAsia"/>
          <w:color w:val="000000"/>
          <w:sz w:val="24"/>
          <w:szCs w:val="24"/>
        </w:rPr>
        <w:t>/</w:t>
      </w:r>
      <w:r w:rsidRPr="00C2679C">
        <w:rPr>
          <w:rFonts w:ascii="宋体" w:eastAsia="宋体" w:hAnsi="宋体" w:cs="Times New Roman" w:hint="eastAsia"/>
          <w:color w:val="000000"/>
          <w:sz w:val="24"/>
          <w:szCs w:val="24"/>
        </w:rPr>
        <w:t>出版时间</w:t>
      </w:r>
      <w:r w:rsidRPr="00C2679C">
        <w:rPr>
          <w:rFonts w:ascii="仿宋" w:eastAsia="仿宋" w:hAnsi="仿宋" w:cs="Times New Roman" w:hint="eastAsia"/>
          <w:color w:val="000000"/>
          <w:sz w:val="24"/>
          <w:szCs w:val="24"/>
        </w:rPr>
        <w:t>/</w:t>
      </w:r>
      <w:r w:rsidRPr="00C2679C">
        <w:rPr>
          <w:rFonts w:ascii="宋体" w:eastAsia="宋体" w:hAnsi="宋体" w:cs="Times New Roman" w:hint="eastAsia"/>
          <w:color w:val="000000"/>
          <w:sz w:val="24"/>
          <w:szCs w:val="24"/>
        </w:rPr>
        <w:t>页码。再次出注时省去译者、出版地、出版者、出版时间。责任方式为著时，</w:t>
      </w:r>
      <w:r w:rsidRPr="00C2679C">
        <w:rPr>
          <w:rFonts w:ascii="仿宋" w:eastAsia="宋体" w:hAnsi="仿宋" w:cs="Times New Roman" w:hint="eastAsia"/>
          <w:color w:val="000000"/>
          <w:sz w:val="24"/>
          <w:szCs w:val="24"/>
        </w:rPr>
        <w:t>“著”可省略，其他责任方式不可省略。有三个以上责任者时，只取第一责任者名字，其后加一“等”字。外国作者前不用标示国籍。多次引用的较长书名，可在首次出注时括注出省略名称。例如：</w:t>
      </w:r>
    </w:p>
    <w:p w14:paraId="2D06DB4C" w14:textId="77777777" w:rsidR="0033472C" w:rsidRPr="00C2679C" w:rsidRDefault="0033472C" w:rsidP="0033472C">
      <w:pPr>
        <w:widowControl/>
        <w:wordWrap w:val="0"/>
        <w:adjustRightInd w:val="0"/>
        <w:snapToGrid w:val="0"/>
        <w:spacing w:line="500" w:lineRule="exact"/>
        <w:ind w:leftChars="300" w:left="630" w:firstLineChars="200" w:firstLine="480"/>
        <w:rPr>
          <w:rFonts w:ascii="宋体" w:eastAsia="宋体" w:hAnsi="宋体" w:cs="宋体"/>
          <w:color w:val="494949"/>
          <w:kern w:val="0"/>
          <w:sz w:val="24"/>
          <w:szCs w:val="24"/>
        </w:rPr>
      </w:pPr>
      <w:r w:rsidRPr="00C2679C">
        <w:rPr>
          <w:rFonts w:ascii="宋体" w:eastAsia="宋体" w:hAnsi="宋体" w:cs="Times New Roman" w:hint="eastAsia"/>
          <w:color w:val="000000"/>
          <w:sz w:val="24"/>
          <w:szCs w:val="24"/>
        </w:rPr>
        <w:t>①梁启超：《五十年中国进化概论》，《饮冰室合集》文集之39，北京：中华书局，1989年，第5册，第43-44页。</w:t>
      </w:r>
    </w:p>
    <w:p w14:paraId="7B17C76D" w14:textId="77777777" w:rsidR="0033472C" w:rsidRPr="00C2679C" w:rsidRDefault="0033472C" w:rsidP="0033472C">
      <w:pPr>
        <w:widowControl/>
        <w:wordWrap w:val="0"/>
        <w:adjustRightInd w:val="0"/>
        <w:snapToGrid w:val="0"/>
        <w:spacing w:line="500" w:lineRule="exact"/>
        <w:ind w:leftChars="300" w:left="630" w:firstLineChars="200" w:firstLine="480"/>
        <w:rPr>
          <w:rFonts w:ascii="宋体" w:eastAsia="宋体" w:hAnsi="宋体" w:cs="宋体"/>
          <w:color w:val="494949"/>
          <w:kern w:val="0"/>
          <w:sz w:val="24"/>
          <w:szCs w:val="24"/>
        </w:rPr>
      </w:pPr>
      <w:r w:rsidRPr="00C2679C">
        <w:rPr>
          <w:rFonts w:ascii="宋体" w:eastAsia="宋体" w:hAnsi="宋体" w:cs="Times New Roman" w:hint="eastAsia"/>
          <w:color w:val="000000"/>
          <w:sz w:val="24"/>
          <w:szCs w:val="24"/>
        </w:rPr>
        <w:t>②傅斯年：《致蔡元培、杨杏佛》（1928年5月5日），欧阳哲生主编：《傅斯年全集》第7卷，长沙：湖南教育出版社，2003年，第60页。</w:t>
      </w:r>
    </w:p>
    <w:p w14:paraId="5A4AA91E" w14:textId="77777777" w:rsidR="0033472C" w:rsidRPr="00C2679C" w:rsidRDefault="0033472C" w:rsidP="0033472C">
      <w:pPr>
        <w:widowControl/>
        <w:wordWrap w:val="0"/>
        <w:adjustRightInd w:val="0"/>
        <w:snapToGrid w:val="0"/>
        <w:spacing w:line="500" w:lineRule="exact"/>
        <w:ind w:leftChars="300" w:left="630" w:firstLineChars="200" w:firstLine="480"/>
        <w:rPr>
          <w:rFonts w:ascii="宋体" w:eastAsia="宋体" w:hAnsi="宋体" w:cs="宋体"/>
          <w:color w:val="494949"/>
          <w:kern w:val="0"/>
          <w:sz w:val="24"/>
          <w:szCs w:val="24"/>
        </w:rPr>
      </w:pPr>
      <w:r w:rsidRPr="00C2679C">
        <w:rPr>
          <w:rFonts w:ascii="宋体" w:eastAsia="宋体" w:hAnsi="宋体" w:cs="Times New Roman" w:hint="eastAsia"/>
          <w:color w:val="000000"/>
          <w:sz w:val="24"/>
          <w:szCs w:val="24"/>
        </w:rPr>
        <w:t>③西岛定生：《关于中国古代社会结构特质的问题所在》，高明士译，刘俊文主编：《日本学者研究中国史论著选译》第二卷，北京：中华书局，1993年，第1-47页。</w:t>
      </w:r>
    </w:p>
    <w:p w14:paraId="7D46BBF0" w14:textId="77777777" w:rsidR="0033472C" w:rsidRPr="00C2679C" w:rsidRDefault="0033472C" w:rsidP="0033472C">
      <w:pPr>
        <w:widowControl/>
        <w:wordWrap w:val="0"/>
        <w:adjustRightInd w:val="0"/>
        <w:snapToGrid w:val="0"/>
        <w:spacing w:line="500" w:lineRule="exact"/>
        <w:ind w:firstLine="420"/>
        <w:rPr>
          <w:rFonts w:ascii="宋体" w:eastAsia="宋体" w:hAnsi="宋体" w:cs="宋体"/>
          <w:color w:val="494949"/>
          <w:kern w:val="0"/>
          <w:sz w:val="24"/>
          <w:szCs w:val="24"/>
        </w:rPr>
      </w:pPr>
      <w:r w:rsidRPr="00C2679C">
        <w:rPr>
          <w:rFonts w:ascii="宋体" w:eastAsia="宋体" w:hAnsi="宋体" w:cs="Times New Roman" w:hint="eastAsia"/>
          <w:color w:val="000000"/>
          <w:sz w:val="24"/>
          <w:szCs w:val="24"/>
        </w:rPr>
        <w:lastRenderedPageBreak/>
        <w:t>（四）征引期刊论文，标注顺序为：作者</w:t>
      </w:r>
      <w:r w:rsidRPr="00C2679C">
        <w:rPr>
          <w:rFonts w:ascii="仿宋" w:eastAsia="宋体" w:hAnsi="仿宋" w:cs="Times New Roman" w:hint="eastAsia"/>
          <w:color w:val="000000"/>
          <w:sz w:val="24"/>
          <w:szCs w:val="24"/>
        </w:rPr>
        <w:t>/</w:t>
      </w:r>
      <w:r w:rsidRPr="00C2679C">
        <w:rPr>
          <w:rFonts w:ascii="宋体" w:eastAsia="宋体" w:hAnsi="宋体" w:cs="Times New Roman" w:hint="eastAsia"/>
          <w:color w:val="000000"/>
          <w:sz w:val="24"/>
          <w:szCs w:val="24"/>
        </w:rPr>
        <w:t>文章名</w:t>
      </w:r>
      <w:r w:rsidRPr="00C2679C">
        <w:rPr>
          <w:rFonts w:ascii="仿宋" w:eastAsia="仿宋" w:hAnsi="仿宋" w:cs="Times New Roman" w:hint="eastAsia"/>
          <w:color w:val="000000"/>
          <w:sz w:val="24"/>
          <w:szCs w:val="24"/>
        </w:rPr>
        <w:t>/</w:t>
      </w:r>
      <w:r w:rsidRPr="00C2679C">
        <w:rPr>
          <w:rFonts w:ascii="宋体" w:eastAsia="宋体" w:hAnsi="宋体" w:cs="Times New Roman" w:hint="eastAsia"/>
          <w:color w:val="000000"/>
          <w:sz w:val="24"/>
          <w:szCs w:val="24"/>
        </w:rPr>
        <w:t>刊物名</w:t>
      </w:r>
      <w:r w:rsidRPr="00C2679C">
        <w:rPr>
          <w:rFonts w:ascii="仿宋" w:eastAsia="仿宋" w:hAnsi="仿宋" w:cs="Times New Roman" w:hint="eastAsia"/>
          <w:color w:val="000000"/>
          <w:sz w:val="24"/>
          <w:szCs w:val="24"/>
        </w:rPr>
        <w:t>/</w:t>
      </w:r>
      <w:r w:rsidRPr="00C2679C">
        <w:rPr>
          <w:rFonts w:ascii="宋体" w:eastAsia="宋体" w:hAnsi="宋体" w:cs="Times New Roman" w:hint="eastAsia"/>
          <w:color w:val="000000"/>
          <w:sz w:val="24"/>
          <w:szCs w:val="24"/>
        </w:rPr>
        <w:t>年期（或卷期，出版年月）</w:t>
      </w:r>
      <w:r w:rsidRPr="00C2679C">
        <w:rPr>
          <w:rFonts w:ascii="仿宋" w:eastAsia="仿宋" w:hAnsi="仿宋" w:cs="Times New Roman" w:hint="eastAsia"/>
          <w:color w:val="000000"/>
          <w:sz w:val="24"/>
          <w:szCs w:val="24"/>
        </w:rPr>
        <w:t>/</w:t>
      </w:r>
      <w:r w:rsidRPr="00C2679C">
        <w:rPr>
          <w:rFonts w:ascii="宋体" w:eastAsia="宋体" w:hAnsi="宋体" w:cs="Times New Roman" w:hint="eastAsia"/>
          <w:color w:val="000000"/>
          <w:sz w:val="24"/>
          <w:szCs w:val="24"/>
        </w:rPr>
        <w:t>页码。再次出注时，省去刊物名、年期。同一种期刊有两个以上的版别时，引用时须注明版别。刊名与其他期刊相同，也可括注出版地点，附于刊名后，以示区别。集刊论文按照论著征引规范。</w:t>
      </w:r>
      <w:r w:rsidRPr="00C2679C">
        <w:rPr>
          <w:rFonts w:ascii="仿宋" w:eastAsia="宋体" w:hAnsi="仿宋" w:cs="Times New Roman" w:hint="eastAsia"/>
          <w:color w:val="000000"/>
          <w:sz w:val="24"/>
          <w:szCs w:val="24"/>
        </w:rPr>
        <w:t>例如：</w:t>
      </w:r>
    </w:p>
    <w:p w14:paraId="1DA4D070" w14:textId="5CBB1B7B" w:rsidR="0033472C" w:rsidRPr="00C2679C" w:rsidRDefault="0033472C" w:rsidP="0033472C">
      <w:pPr>
        <w:widowControl/>
        <w:wordWrap w:val="0"/>
        <w:adjustRightInd w:val="0"/>
        <w:snapToGrid w:val="0"/>
        <w:spacing w:line="500" w:lineRule="exact"/>
        <w:ind w:leftChars="300" w:left="630" w:firstLineChars="200" w:firstLine="480"/>
        <w:rPr>
          <w:rFonts w:ascii="宋体" w:eastAsia="宋体" w:hAnsi="宋体" w:cs="宋体"/>
          <w:color w:val="494949"/>
          <w:kern w:val="0"/>
          <w:sz w:val="24"/>
          <w:szCs w:val="24"/>
        </w:rPr>
      </w:pPr>
      <w:r w:rsidRPr="00C2679C">
        <w:rPr>
          <w:rFonts w:ascii="宋体" w:eastAsia="宋体" w:hAnsi="宋体" w:cs="Times New Roman" w:hint="eastAsia"/>
          <w:color w:val="000000"/>
          <w:sz w:val="24"/>
          <w:szCs w:val="24"/>
        </w:rPr>
        <w:t>①陈寅恪：《李唐氏族之推测后记》，《中央研究院历史语言研究所集刊》第3本第4分，1933年。</w:t>
      </w:r>
    </w:p>
    <w:p w14:paraId="56DD220B" w14:textId="111A1C8C" w:rsidR="0033472C" w:rsidRPr="00C2679C" w:rsidRDefault="0033472C" w:rsidP="0033472C">
      <w:pPr>
        <w:widowControl/>
        <w:wordWrap w:val="0"/>
        <w:adjustRightInd w:val="0"/>
        <w:snapToGrid w:val="0"/>
        <w:spacing w:line="500" w:lineRule="exact"/>
        <w:ind w:leftChars="300" w:left="630" w:firstLineChars="200" w:firstLine="480"/>
        <w:rPr>
          <w:rFonts w:ascii="宋体" w:eastAsia="宋体" w:hAnsi="宋体" w:cs="宋体"/>
          <w:color w:val="494949"/>
          <w:kern w:val="0"/>
          <w:sz w:val="24"/>
          <w:szCs w:val="24"/>
        </w:rPr>
      </w:pPr>
      <w:r w:rsidRPr="00C2679C">
        <w:rPr>
          <w:rFonts w:ascii="宋体" w:eastAsia="宋体" w:hAnsi="宋体" w:cs="Times New Roman" w:hint="eastAsia"/>
          <w:color w:val="000000"/>
          <w:sz w:val="24"/>
          <w:szCs w:val="24"/>
        </w:rPr>
        <w:t>②侯旭东：《从朝宿之舍到商铺——汉代郡国邸与六朝邸店考论》，《清华大学学报（哲学社会科学版）》2011年第5期。</w:t>
      </w:r>
    </w:p>
    <w:p w14:paraId="7C6FD32A" w14:textId="0AE5EB07" w:rsidR="0033472C" w:rsidRPr="00C2679C" w:rsidRDefault="0033472C" w:rsidP="0033472C">
      <w:pPr>
        <w:widowControl/>
        <w:wordWrap w:val="0"/>
        <w:adjustRightInd w:val="0"/>
        <w:snapToGrid w:val="0"/>
        <w:spacing w:line="500" w:lineRule="exact"/>
        <w:ind w:leftChars="300" w:left="630" w:firstLineChars="200" w:firstLine="480"/>
        <w:rPr>
          <w:rFonts w:ascii="宋体" w:eastAsia="宋体" w:hAnsi="宋体" w:cs="宋体"/>
          <w:color w:val="494949"/>
          <w:kern w:val="0"/>
          <w:sz w:val="24"/>
          <w:szCs w:val="24"/>
        </w:rPr>
      </w:pPr>
      <w:r w:rsidRPr="00C2679C">
        <w:rPr>
          <w:rFonts w:ascii="宋体" w:eastAsia="宋体" w:hAnsi="宋体" w:cs="Times New Roman" w:hint="eastAsia"/>
          <w:color w:val="000000"/>
          <w:sz w:val="24"/>
          <w:szCs w:val="24"/>
        </w:rPr>
        <w:t>③王晴佳：《中国二十世纪史学与西方——论现代历史意识的产生》，《新史学》（台北）第9卷第1期，1998年。</w:t>
      </w:r>
    </w:p>
    <w:p w14:paraId="6904E3EC" w14:textId="77777777" w:rsidR="0033472C" w:rsidRPr="008D542E" w:rsidRDefault="0033472C" w:rsidP="0033472C">
      <w:pPr>
        <w:wordWrap w:val="0"/>
        <w:adjustRightInd w:val="0"/>
        <w:snapToGrid w:val="0"/>
        <w:spacing w:line="500" w:lineRule="exact"/>
        <w:ind w:firstLineChars="200" w:firstLine="480"/>
        <w:rPr>
          <w:rFonts w:ascii="宋体" w:eastAsia="宋体" w:hAnsi="宋体" w:cs="Times New Roman"/>
          <w:color w:val="000000"/>
          <w:sz w:val="24"/>
          <w:szCs w:val="24"/>
        </w:rPr>
      </w:pPr>
      <w:r w:rsidRPr="00C2679C">
        <w:rPr>
          <w:rFonts w:ascii="仿宋" w:eastAsia="宋体" w:hAnsi="仿宋" w:cs="Times New Roman" w:hint="eastAsia"/>
          <w:color w:val="000000"/>
          <w:sz w:val="24"/>
          <w:szCs w:val="24"/>
        </w:rPr>
        <w:t>（五）</w:t>
      </w:r>
      <w:r w:rsidRPr="008D542E">
        <w:rPr>
          <w:rFonts w:ascii="宋体" w:eastAsia="宋体" w:hAnsi="宋体" w:cs="Times New Roman" w:hint="eastAsia"/>
          <w:color w:val="000000"/>
          <w:sz w:val="24"/>
          <w:szCs w:val="24"/>
        </w:rPr>
        <w:t>征引报纸文章，标注顺序为：责任者／文章题名／报纸题名／出版日期或卷期（附出版年月）／版次。早期中文报纸无版次，可标识卷册、时间或栏目及页码（选注项）。同名报纸应标示出版地点以示区别。例如：</w:t>
      </w:r>
    </w:p>
    <w:p w14:paraId="7BA8C3B3" w14:textId="77777777" w:rsidR="0033472C" w:rsidRPr="008D542E" w:rsidRDefault="0033472C" w:rsidP="0033472C">
      <w:pPr>
        <w:wordWrap w:val="0"/>
        <w:adjustRightInd w:val="0"/>
        <w:snapToGrid w:val="0"/>
        <w:spacing w:line="500" w:lineRule="exact"/>
        <w:ind w:leftChars="300" w:left="630" w:firstLineChars="200" w:firstLine="480"/>
        <w:rPr>
          <w:rFonts w:ascii="宋体" w:eastAsia="宋体" w:hAnsi="宋体" w:cs="Times New Roman"/>
          <w:color w:val="000000"/>
          <w:sz w:val="24"/>
          <w:szCs w:val="24"/>
        </w:rPr>
      </w:pPr>
      <w:r w:rsidRPr="008D542E">
        <w:rPr>
          <w:rFonts w:ascii="宋体" w:eastAsia="宋体" w:hAnsi="宋体" w:cs="Times New Roman" w:hint="eastAsia"/>
          <w:color w:val="000000"/>
          <w:sz w:val="24"/>
          <w:szCs w:val="24"/>
        </w:rPr>
        <w:t>①习近平</w:t>
      </w:r>
      <w:r w:rsidRPr="008D542E">
        <w:rPr>
          <w:rFonts w:ascii="宋体" w:eastAsia="宋体" w:hAnsi="宋体" w:cs="Times New Roman"/>
          <w:color w:val="000000"/>
          <w:sz w:val="24"/>
          <w:szCs w:val="24"/>
        </w:rPr>
        <w:t>:《</w:t>
      </w:r>
      <w:r w:rsidRPr="008D542E">
        <w:rPr>
          <w:rFonts w:ascii="宋体" w:eastAsia="宋体" w:hAnsi="宋体" w:cs="Times New Roman" w:hint="eastAsia"/>
          <w:color w:val="000000"/>
          <w:sz w:val="24"/>
          <w:szCs w:val="24"/>
        </w:rPr>
        <w:t>在国家勋章和国家荣誉称号颁授仪式上的讲话</w:t>
      </w:r>
      <w:r w:rsidRPr="008D542E">
        <w:rPr>
          <w:rFonts w:ascii="宋体" w:eastAsia="宋体" w:hAnsi="宋体" w:cs="Times New Roman"/>
          <w:color w:val="000000"/>
          <w:sz w:val="24"/>
          <w:szCs w:val="24"/>
        </w:rPr>
        <w:t>》,《人民日报》2019</w:t>
      </w:r>
      <w:r w:rsidRPr="008D542E">
        <w:rPr>
          <w:rFonts w:ascii="宋体" w:eastAsia="宋体" w:hAnsi="宋体" w:cs="Times New Roman" w:hint="eastAsia"/>
          <w:color w:val="000000"/>
          <w:sz w:val="24"/>
          <w:szCs w:val="24"/>
        </w:rPr>
        <w:t>年</w:t>
      </w:r>
      <w:r w:rsidRPr="008D542E">
        <w:rPr>
          <w:rFonts w:ascii="宋体" w:eastAsia="宋体" w:hAnsi="宋体" w:cs="Times New Roman"/>
          <w:color w:val="000000"/>
          <w:sz w:val="24"/>
          <w:szCs w:val="24"/>
        </w:rPr>
        <w:t>09</w:t>
      </w:r>
      <w:r w:rsidRPr="008D542E">
        <w:rPr>
          <w:rFonts w:ascii="宋体" w:eastAsia="宋体" w:hAnsi="宋体" w:cs="Times New Roman" w:hint="eastAsia"/>
          <w:color w:val="000000"/>
          <w:sz w:val="24"/>
          <w:szCs w:val="24"/>
        </w:rPr>
        <w:t>月</w:t>
      </w:r>
      <w:r w:rsidRPr="008D542E">
        <w:rPr>
          <w:rFonts w:ascii="宋体" w:eastAsia="宋体" w:hAnsi="宋体" w:cs="Times New Roman"/>
          <w:color w:val="000000"/>
          <w:sz w:val="24"/>
          <w:szCs w:val="24"/>
        </w:rPr>
        <w:t>30</w:t>
      </w:r>
      <w:r w:rsidRPr="008D542E">
        <w:rPr>
          <w:rFonts w:ascii="宋体" w:eastAsia="宋体" w:hAnsi="宋体" w:cs="Times New Roman" w:hint="eastAsia"/>
          <w:color w:val="000000"/>
          <w:sz w:val="24"/>
          <w:szCs w:val="24"/>
        </w:rPr>
        <w:t>日</w:t>
      </w:r>
      <w:r w:rsidRPr="008D542E">
        <w:rPr>
          <w:rFonts w:ascii="宋体" w:eastAsia="宋体" w:hAnsi="宋体" w:cs="Times New Roman"/>
          <w:color w:val="000000"/>
          <w:sz w:val="24"/>
          <w:szCs w:val="24"/>
        </w:rPr>
        <w:t>,第2版</w:t>
      </w:r>
      <w:r w:rsidRPr="008D542E">
        <w:rPr>
          <w:rFonts w:ascii="宋体" w:eastAsia="宋体" w:hAnsi="宋体" w:cs="Times New Roman" w:hint="eastAsia"/>
          <w:color w:val="000000"/>
          <w:sz w:val="24"/>
          <w:szCs w:val="24"/>
        </w:rPr>
        <w:t>。</w:t>
      </w:r>
    </w:p>
    <w:p w14:paraId="1468AA9B" w14:textId="77777777" w:rsidR="0033472C" w:rsidRPr="008D542E" w:rsidRDefault="0033472C" w:rsidP="0033472C">
      <w:pPr>
        <w:wordWrap w:val="0"/>
        <w:adjustRightInd w:val="0"/>
        <w:snapToGrid w:val="0"/>
        <w:spacing w:line="500" w:lineRule="exact"/>
        <w:ind w:leftChars="300" w:left="630" w:firstLineChars="200" w:firstLine="480"/>
        <w:rPr>
          <w:rFonts w:ascii="宋体" w:eastAsia="宋体" w:hAnsi="宋体" w:cs="Times New Roman"/>
          <w:color w:val="000000"/>
          <w:sz w:val="24"/>
          <w:szCs w:val="24"/>
        </w:rPr>
      </w:pPr>
      <w:r w:rsidRPr="008D542E">
        <w:rPr>
          <w:rFonts w:ascii="宋体" w:eastAsia="宋体" w:hAnsi="宋体" w:cs="Times New Roman" w:hint="eastAsia"/>
          <w:color w:val="000000"/>
          <w:sz w:val="24"/>
          <w:szCs w:val="24"/>
        </w:rPr>
        <w:t>②《上海各路商界总联合会致外交部电》，《民国日报》（上海）</w:t>
      </w:r>
      <w:r w:rsidRPr="008D542E">
        <w:rPr>
          <w:rFonts w:ascii="宋体" w:eastAsia="宋体" w:hAnsi="宋体" w:cs="Times New Roman"/>
          <w:color w:val="000000"/>
          <w:sz w:val="24"/>
          <w:szCs w:val="24"/>
        </w:rPr>
        <w:t>1925年8月14日</w:t>
      </w:r>
      <w:bookmarkStart w:id="0" w:name="_Hlk97652853"/>
      <w:r w:rsidRPr="008D542E">
        <w:rPr>
          <w:rFonts w:ascii="宋体" w:eastAsia="宋体" w:hAnsi="宋体" w:cs="Times New Roman"/>
          <w:color w:val="000000"/>
          <w:sz w:val="24"/>
          <w:szCs w:val="24"/>
        </w:rPr>
        <w:t>，第4版。</w:t>
      </w:r>
      <w:bookmarkEnd w:id="0"/>
    </w:p>
    <w:p w14:paraId="0E65CA76" w14:textId="77777777" w:rsidR="0033472C" w:rsidRPr="008D542E" w:rsidRDefault="0033472C" w:rsidP="0033472C">
      <w:pPr>
        <w:wordWrap w:val="0"/>
        <w:adjustRightInd w:val="0"/>
        <w:snapToGrid w:val="0"/>
        <w:spacing w:line="500" w:lineRule="exact"/>
        <w:ind w:leftChars="300" w:left="630" w:firstLineChars="200" w:firstLine="480"/>
        <w:rPr>
          <w:rFonts w:ascii="宋体" w:eastAsia="宋体" w:hAnsi="宋体" w:cs="Times New Roman"/>
          <w:color w:val="000000"/>
          <w:sz w:val="24"/>
          <w:szCs w:val="24"/>
        </w:rPr>
      </w:pPr>
      <w:r w:rsidRPr="008D542E">
        <w:rPr>
          <w:rFonts w:ascii="宋体" w:eastAsia="宋体" w:hAnsi="宋体" w:cs="Times New Roman" w:hint="eastAsia"/>
          <w:color w:val="000000"/>
          <w:sz w:val="24"/>
          <w:szCs w:val="24"/>
        </w:rPr>
        <w:t>③适宜</w:t>
      </w:r>
      <w:r w:rsidRPr="008D542E">
        <w:rPr>
          <w:rFonts w:ascii="宋体" w:eastAsia="宋体" w:hAnsi="宋体" w:cs="Times New Roman"/>
          <w:color w:val="000000"/>
          <w:sz w:val="24"/>
          <w:szCs w:val="24"/>
        </w:rPr>
        <w:t>:《河北党务面面观》,《民国日报》(北平)1929年4月16日</w:t>
      </w:r>
      <w:r w:rsidRPr="008D542E">
        <w:rPr>
          <w:rFonts w:ascii="宋体" w:eastAsia="宋体" w:hAnsi="宋体" w:cs="Times New Roman" w:hint="eastAsia"/>
          <w:color w:val="000000"/>
          <w:sz w:val="24"/>
          <w:szCs w:val="24"/>
        </w:rPr>
        <w:t>，第</w:t>
      </w:r>
      <w:r w:rsidRPr="008D542E">
        <w:rPr>
          <w:rFonts w:ascii="宋体" w:eastAsia="宋体" w:hAnsi="宋体" w:cs="Times New Roman"/>
          <w:color w:val="000000"/>
          <w:sz w:val="24"/>
          <w:szCs w:val="24"/>
        </w:rPr>
        <w:t>5版。</w:t>
      </w:r>
    </w:p>
    <w:p w14:paraId="7214D5A6" w14:textId="77777777" w:rsidR="0033472C" w:rsidRPr="00C2679C" w:rsidRDefault="0033472C" w:rsidP="0033472C">
      <w:pPr>
        <w:widowControl/>
        <w:wordWrap w:val="0"/>
        <w:adjustRightInd w:val="0"/>
        <w:snapToGrid w:val="0"/>
        <w:spacing w:line="500" w:lineRule="exact"/>
        <w:ind w:firstLineChars="200" w:firstLine="480"/>
        <w:rPr>
          <w:rFonts w:ascii="宋体" w:eastAsia="宋体" w:hAnsi="宋体" w:cs="宋体"/>
          <w:color w:val="494949"/>
          <w:kern w:val="0"/>
          <w:sz w:val="24"/>
          <w:szCs w:val="24"/>
        </w:rPr>
      </w:pPr>
      <w:r>
        <w:rPr>
          <w:rFonts w:ascii="仿宋" w:eastAsia="宋体" w:hAnsi="仿宋" w:cs="Times New Roman" w:hint="eastAsia"/>
          <w:color w:val="000000"/>
          <w:sz w:val="24"/>
          <w:szCs w:val="24"/>
        </w:rPr>
        <w:t>（六）</w:t>
      </w:r>
      <w:r w:rsidRPr="00C2679C">
        <w:rPr>
          <w:rFonts w:ascii="仿宋" w:eastAsia="宋体" w:hAnsi="仿宋" w:cs="Times New Roman" w:hint="eastAsia"/>
          <w:color w:val="000000"/>
          <w:sz w:val="24"/>
          <w:szCs w:val="24"/>
        </w:rPr>
        <w:t>征引学位论文、档案等未刊文献，格式如下：</w:t>
      </w:r>
    </w:p>
    <w:p w14:paraId="245537C5" w14:textId="77777777" w:rsidR="0033472C" w:rsidRPr="00C2679C" w:rsidRDefault="0033472C" w:rsidP="0033472C">
      <w:pPr>
        <w:widowControl/>
        <w:wordWrap w:val="0"/>
        <w:adjustRightInd w:val="0"/>
        <w:snapToGrid w:val="0"/>
        <w:spacing w:line="500" w:lineRule="exact"/>
        <w:ind w:leftChars="300" w:left="630" w:firstLineChars="200" w:firstLine="480"/>
        <w:rPr>
          <w:rFonts w:ascii="宋体" w:eastAsia="宋体" w:hAnsi="宋体" w:cs="宋体"/>
          <w:color w:val="494949"/>
          <w:kern w:val="0"/>
          <w:sz w:val="24"/>
          <w:szCs w:val="24"/>
        </w:rPr>
      </w:pPr>
      <w:r w:rsidRPr="00C2679C">
        <w:rPr>
          <w:rFonts w:ascii="宋体" w:eastAsia="宋体" w:hAnsi="宋体" w:cs="Times New Roman" w:hint="eastAsia"/>
          <w:color w:val="000000"/>
          <w:sz w:val="24"/>
          <w:szCs w:val="24"/>
        </w:rPr>
        <w:t>①朱斌：《民国学术史上被湮没的一页——齐鲁大学国学研究所述论》，博士学位论文，山东大学儒学高等研究院，2017年，第67页。</w:t>
      </w:r>
    </w:p>
    <w:p w14:paraId="74493AC8" w14:textId="77777777" w:rsidR="0033472C" w:rsidRPr="00C2679C" w:rsidRDefault="0033472C" w:rsidP="0033472C">
      <w:pPr>
        <w:widowControl/>
        <w:wordWrap w:val="0"/>
        <w:adjustRightInd w:val="0"/>
        <w:snapToGrid w:val="0"/>
        <w:spacing w:line="500" w:lineRule="exact"/>
        <w:ind w:leftChars="300" w:left="630" w:firstLineChars="200" w:firstLine="480"/>
        <w:rPr>
          <w:rFonts w:ascii="宋体" w:eastAsia="宋体" w:hAnsi="宋体" w:cs="宋体"/>
          <w:color w:val="494949"/>
          <w:kern w:val="0"/>
          <w:sz w:val="24"/>
          <w:szCs w:val="24"/>
        </w:rPr>
      </w:pPr>
      <w:r w:rsidRPr="00C2679C">
        <w:rPr>
          <w:rFonts w:ascii="宋体" w:eastAsia="宋体" w:hAnsi="宋体" w:cs="Times New Roman" w:hint="eastAsia"/>
          <w:color w:val="000000"/>
          <w:sz w:val="24"/>
          <w:szCs w:val="24"/>
        </w:rPr>
        <w:t>②《山东大学现有职员工调查表》（1951年），丁山档案，档号Ｘ03，山东大学档案馆藏。</w:t>
      </w:r>
    </w:p>
    <w:p w14:paraId="38611008" w14:textId="77777777" w:rsidR="0033472C" w:rsidRPr="00C2679C" w:rsidRDefault="0033472C" w:rsidP="0033472C">
      <w:pPr>
        <w:widowControl/>
        <w:wordWrap w:val="0"/>
        <w:adjustRightInd w:val="0"/>
        <w:snapToGrid w:val="0"/>
        <w:spacing w:line="500" w:lineRule="exact"/>
        <w:ind w:firstLine="420"/>
        <w:rPr>
          <w:rFonts w:ascii="宋体" w:eastAsia="宋体" w:hAnsi="宋体" w:cs="宋体"/>
          <w:color w:val="494949"/>
          <w:kern w:val="0"/>
          <w:sz w:val="24"/>
          <w:szCs w:val="24"/>
        </w:rPr>
      </w:pPr>
      <w:r w:rsidRPr="00C2679C">
        <w:rPr>
          <w:rFonts w:ascii="仿宋" w:eastAsia="宋体" w:hAnsi="仿宋" w:cs="Times New Roman" w:hint="eastAsia"/>
          <w:color w:val="000000"/>
          <w:sz w:val="24"/>
          <w:szCs w:val="24"/>
        </w:rPr>
        <w:t>（</w:t>
      </w:r>
      <w:r>
        <w:rPr>
          <w:rFonts w:ascii="仿宋" w:eastAsia="宋体" w:hAnsi="仿宋" w:cs="Times New Roman" w:hint="eastAsia"/>
          <w:color w:val="000000"/>
          <w:sz w:val="24"/>
          <w:szCs w:val="24"/>
        </w:rPr>
        <w:t>七</w:t>
      </w:r>
      <w:r w:rsidRPr="00C2679C">
        <w:rPr>
          <w:rFonts w:ascii="仿宋" w:eastAsia="宋体" w:hAnsi="仿宋" w:cs="Times New Roman" w:hint="eastAsia"/>
          <w:color w:val="000000"/>
          <w:sz w:val="24"/>
          <w:szCs w:val="24"/>
        </w:rPr>
        <w:t>）征引英文文献，使用芝加哥引注格式。注释使用</w:t>
      </w:r>
      <w:r w:rsidRPr="00C2679C">
        <w:rPr>
          <w:rFonts w:ascii="宋体" w:eastAsia="宋体" w:hAnsi="宋体" w:cs="Times New Roman" w:hint="eastAsia"/>
          <w:color w:val="000000"/>
          <w:sz w:val="24"/>
          <w:szCs w:val="24"/>
        </w:rPr>
        <w:t>英文</w:t>
      </w:r>
      <w:r w:rsidRPr="00C2679C">
        <w:rPr>
          <w:rFonts w:ascii="仿宋" w:eastAsia="宋体" w:hAnsi="仿宋" w:cs="Times New Roman" w:hint="eastAsia"/>
          <w:color w:val="000000"/>
          <w:sz w:val="24"/>
          <w:szCs w:val="24"/>
        </w:rPr>
        <w:t>标点。例如：</w:t>
      </w:r>
    </w:p>
    <w:p w14:paraId="7EB0C2AB" w14:textId="77777777" w:rsidR="0033472C" w:rsidRPr="00C2679C" w:rsidRDefault="0033472C" w:rsidP="0033472C">
      <w:pPr>
        <w:widowControl/>
        <w:wordWrap w:val="0"/>
        <w:adjustRightInd w:val="0"/>
        <w:snapToGrid w:val="0"/>
        <w:spacing w:line="500" w:lineRule="exact"/>
        <w:ind w:leftChars="270" w:left="567" w:firstLineChars="202" w:firstLine="485"/>
        <w:rPr>
          <w:rFonts w:ascii="宋体" w:eastAsia="宋体" w:hAnsi="宋体" w:cs="宋体"/>
          <w:color w:val="494949"/>
          <w:kern w:val="0"/>
          <w:sz w:val="24"/>
          <w:szCs w:val="24"/>
        </w:rPr>
      </w:pPr>
      <w:r w:rsidRPr="00C2679C">
        <w:rPr>
          <w:rFonts w:ascii="宋体" w:eastAsia="宋体" w:hAnsi="宋体" w:cs="宋体" w:hint="eastAsia"/>
          <w:color w:val="000000"/>
          <w:sz w:val="24"/>
          <w:szCs w:val="24"/>
        </w:rPr>
        <w:t>①论著：</w:t>
      </w:r>
      <w:r w:rsidRPr="00C2679C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Geoffrey C. Ward and Ken Burns, </w:t>
      </w:r>
      <w:r w:rsidRPr="00C2679C">
        <w:rPr>
          <w:rFonts w:ascii="Times New Roman" w:eastAsia="宋体" w:hAnsi="Times New Roman" w:cs="Times New Roman"/>
          <w:i/>
          <w:iCs/>
          <w:color w:val="000000"/>
          <w:sz w:val="24"/>
          <w:szCs w:val="24"/>
        </w:rPr>
        <w:t>The War: An Intimate History, 1941–1945</w:t>
      </w:r>
      <w:r w:rsidRPr="00C2679C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(New York: Knopf, 2007), 52.</w:t>
      </w:r>
    </w:p>
    <w:p w14:paraId="5E290A10" w14:textId="77777777" w:rsidR="0033472C" w:rsidRPr="00C2679C" w:rsidRDefault="0033472C" w:rsidP="0033472C">
      <w:pPr>
        <w:widowControl/>
        <w:wordWrap w:val="0"/>
        <w:adjustRightInd w:val="0"/>
        <w:snapToGrid w:val="0"/>
        <w:spacing w:line="500" w:lineRule="exact"/>
        <w:ind w:leftChars="270" w:left="567" w:firstLineChars="202" w:firstLine="485"/>
        <w:rPr>
          <w:rFonts w:ascii="宋体" w:eastAsia="宋体" w:hAnsi="宋体" w:cs="宋体"/>
          <w:color w:val="494949"/>
          <w:kern w:val="0"/>
          <w:sz w:val="24"/>
          <w:szCs w:val="24"/>
        </w:rPr>
      </w:pPr>
      <w:r w:rsidRPr="00C2679C">
        <w:rPr>
          <w:rFonts w:ascii="宋体" w:eastAsia="宋体" w:hAnsi="宋体" w:cs="宋体" w:hint="eastAsia"/>
          <w:color w:val="000000"/>
          <w:sz w:val="24"/>
          <w:szCs w:val="24"/>
        </w:rPr>
        <w:lastRenderedPageBreak/>
        <w:t>②析出文献：</w:t>
      </w:r>
      <w:r w:rsidRPr="00C2679C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John D. Kelly, “Seeing Red: Mao Fetishism, Pax Americana, and the Moral Economy of War,” in </w:t>
      </w:r>
      <w:r w:rsidRPr="00C2679C">
        <w:rPr>
          <w:rFonts w:ascii="Times New Roman" w:eastAsia="宋体" w:hAnsi="Times New Roman" w:cs="Times New Roman"/>
          <w:i/>
          <w:iCs/>
          <w:color w:val="000000"/>
          <w:sz w:val="24"/>
          <w:szCs w:val="24"/>
        </w:rPr>
        <w:t>Anthropology and Global Counterinsurgency</w:t>
      </w:r>
      <w:r w:rsidRPr="00C2679C">
        <w:rPr>
          <w:rFonts w:ascii="Times New Roman" w:eastAsia="宋体" w:hAnsi="Times New Roman" w:cs="Times New Roman"/>
          <w:color w:val="000000"/>
          <w:sz w:val="24"/>
          <w:szCs w:val="24"/>
        </w:rPr>
        <w:t>, ed. John D. Kelly et al. (Chicago: University of Chicago Press, 2010), 77.</w:t>
      </w:r>
    </w:p>
    <w:p w14:paraId="6773F009" w14:textId="363F4A2F" w:rsidR="0033472C" w:rsidRPr="00C2679C" w:rsidRDefault="0033472C" w:rsidP="0033472C">
      <w:pPr>
        <w:widowControl/>
        <w:wordWrap w:val="0"/>
        <w:adjustRightInd w:val="0"/>
        <w:snapToGrid w:val="0"/>
        <w:spacing w:line="500" w:lineRule="exact"/>
        <w:ind w:leftChars="270" w:left="567" w:firstLineChars="202" w:firstLine="485"/>
        <w:rPr>
          <w:rFonts w:ascii="宋体" w:eastAsia="宋体" w:hAnsi="宋体" w:cs="宋体"/>
          <w:color w:val="494949"/>
          <w:kern w:val="0"/>
          <w:sz w:val="24"/>
          <w:szCs w:val="24"/>
        </w:rPr>
      </w:pPr>
      <w:r w:rsidRPr="00C2679C">
        <w:rPr>
          <w:rFonts w:ascii="宋体" w:eastAsia="宋体" w:hAnsi="宋体" w:cs="宋体" w:hint="eastAsia"/>
          <w:color w:val="000000"/>
          <w:sz w:val="24"/>
          <w:szCs w:val="24"/>
        </w:rPr>
        <w:t>③期刊：</w:t>
      </w:r>
      <w:r w:rsidRPr="00C2679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M</w:t>
      </w:r>
      <w:r w:rsidRPr="00C2679C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ichel Strickmann, “The Mao Shan Revelations: Taoism and the Aristocracy,” </w:t>
      </w:r>
      <w:r w:rsidRPr="00C2679C">
        <w:rPr>
          <w:rFonts w:ascii="Times New Roman" w:eastAsia="宋体" w:hAnsi="Times New Roman" w:cs="Times New Roman"/>
          <w:i/>
          <w:iCs/>
          <w:color w:val="000000"/>
          <w:sz w:val="24"/>
          <w:szCs w:val="24"/>
        </w:rPr>
        <w:t>T'oung Pao</w:t>
      </w:r>
      <w:r w:rsidR="00A62DB5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63 (1977)</w:t>
      </w:r>
      <w:r w:rsidRPr="00C2679C">
        <w:rPr>
          <w:rFonts w:ascii="Times New Roman" w:eastAsia="宋体" w:hAnsi="Times New Roman" w:cs="Times New Roman"/>
          <w:color w:val="000000"/>
          <w:sz w:val="24"/>
          <w:szCs w:val="24"/>
        </w:rPr>
        <w:t>.</w:t>
      </w:r>
    </w:p>
    <w:p w14:paraId="65CC7C82" w14:textId="77777777" w:rsidR="0033472C" w:rsidRPr="00C2679C" w:rsidRDefault="0033472C" w:rsidP="0033472C">
      <w:pPr>
        <w:widowControl/>
        <w:wordWrap w:val="0"/>
        <w:adjustRightInd w:val="0"/>
        <w:snapToGrid w:val="0"/>
        <w:spacing w:line="500" w:lineRule="exact"/>
        <w:ind w:leftChars="270" w:left="567" w:firstLineChars="202" w:firstLine="485"/>
        <w:rPr>
          <w:rFonts w:ascii="宋体" w:eastAsia="宋体" w:hAnsi="宋体" w:cs="宋体"/>
          <w:color w:val="494949"/>
          <w:kern w:val="0"/>
          <w:sz w:val="24"/>
          <w:szCs w:val="24"/>
        </w:rPr>
      </w:pPr>
      <w:r w:rsidRPr="00C2679C">
        <w:rPr>
          <w:rFonts w:ascii="宋体" w:eastAsia="宋体" w:hAnsi="宋体" w:cs="宋体" w:hint="eastAsia"/>
          <w:color w:val="000000"/>
          <w:sz w:val="24"/>
          <w:szCs w:val="24"/>
        </w:rPr>
        <w:t>④报纸：</w:t>
      </w:r>
      <w:r w:rsidRPr="00C2679C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Daniel Mendelsohn, “But Enough about Me,” </w:t>
      </w:r>
      <w:r w:rsidRPr="00C2679C">
        <w:rPr>
          <w:rFonts w:ascii="Times New Roman" w:eastAsia="宋体" w:hAnsi="Times New Roman" w:cs="Times New Roman"/>
          <w:i/>
          <w:iCs/>
          <w:color w:val="000000"/>
          <w:sz w:val="24"/>
          <w:szCs w:val="24"/>
        </w:rPr>
        <w:t>New Yorker</w:t>
      </w:r>
      <w:r w:rsidRPr="00C2679C">
        <w:rPr>
          <w:rFonts w:ascii="Times New Roman" w:eastAsia="宋体" w:hAnsi="Times New Roman" w:cs="Times New Roman"/>
          <w:color w:val="000000"/>
          <w:sz w:val="24"/>
          <w:szCs w:val="24"/>
        </w:rPr>
        <w:t>, January 25, 2010, 68.</w:t>
      </w:r>
    </w:p>
    <w:p w14:paraId="70D16F00" w14:textId="77777777" w:rsidR="0033472C" w:rsidRPr="00C2679C" w:rsidRDefault="0033472C" w:rsidP="0033472C">
      <w:pPr>
        <w:widowControl/>
        <w:wordWrap w:val="0"/>
        <w:adjustRightInd w:val="0"/>
        <w:snapToGrid w:val="0"/>
        <w:spacing w:line="500" w:lineRule="exact"/>
        <w:ind w:firstLine="420"/>
        <w:rPr>
          <w:rFonts w:ascii="宋体" w:eastAsia="宋体" w:hAnsi="宋体" w:cs="宋体"/>
          <w:color w:val="494949"/>
          <w:kern w:val="0"/>
          <w:sz w:val="24"/>
          <w:szCs w:val="24"/>
        </w:rPr>
      </w:pPr>
      <w:r w:rsidRPr="00C2679C">
        <w:rPr>
          <w:rFonts w:ascii="仿宋" w:eastAsia="宋体" w:hAnsi="仿宋" w:cs="Times New Roman" w:hint="eastAsia"/>
          <w:color w:val="000000"/>
          <w:sz w:val="24"/>
          <w:szCs w:val="24"/>
        </w:rPr>
        <w:t>（</w:t>
      </w:r>
      <w:r>
        <w:rPr>
          <w:rFonts w:ascii="仿宋" w:eastAsia="宋体" w:hAnsi="仿宋" w:cs="Times New Roman" w:hint="eastAsia"/>
          <w:color w:val="000000"/>
          <w:sz w:val="24"/>
          <w:szCs w:val="24"/>
        </w:rPr>
        <w:t>八</w:t>
      </w:r>
      <w:r w:rsidRPr="00C2679C">
        <w:rPr>
          <w:rFonts w:ascii="仿宋" w:eastAsia="宋体" w:hAnsi="仿宋" w:cs="Times New Roman" w:hint="eastAsia"/>
          <w:color w:val="000000"/>
          <w:sz w:val="24"/>
          <w:szCs w:val="24"/>
        </w:rPr>
        <w:t>）征引日文文献，采用中文注释规范。除书名、刊物名、文章名使用日文外，作者、出版地、出版者等中的日文汉字可以用中文表示。如：</w:t>
      </w:r>
    </w:p>
    <w:p w14:paraId="2D9C42CB" w14:textId="77777777" w:rsidR="0033472C" w:rsidRPr="00C2679C" w:rsidRDefault="0033472C" w:rsidP="0033472C">
      <w:pPr>
        <w:widowControl/>
        <w:wordWrap w:val="0"/>
        <w:adjustRightInd w:val="0"/>
        <w:snapToGrid w:val="0"/>
        <w:spacing w:line="500" w:lineRule="exact"/>
        <w:ind w:leftChars="300" w:left="630" w:firstLineChars="200" w:firstLine="480"/>
        <w:rPr>
          <w:rFonts w:ascii="宋体" w:eastAsia="宋体" w:hAnsi="宋体" w:cs="宋体"/>
          <w:color w:val="494949"/>
          <w:kern w:val="0"/>
          <w:sz w:val="24"/>
          <w:szCs w:val="24"/>
        </w:rPr>
      </w:pPr>
      <w:r w:rsidRPr="00C2679C">
        <w:rPr>
          <w:rFonts w:ascii="宋体" w:eastAsia="宋体" w:hAnsi="宋体" w:cs="Times New Roman" w:hint="eastAsia"/>
          <w:color w:val="000000"/>
          <w:sz w:val="24"/>
          <w:szCs w:val="24"/>
        </w:rPr>
        <w:t>①藤原忠平等撰：《延喜式》卷三七《典藥寮》，黑板胜美、国史大系编修会编：《新訂増補国史大系》，东京：吉川弘文馆，1974年，第815页。</w:t>
      </w:r>
    </w:p>
    <w:p w14:paraId="2807934D" w14:textId="21C9B6F2" w:rsidR="009816ED" w:rsidRDefault="0033472C" w:rsidP="0084564C">
      <w:pPr>
        <w:adjustRightInd w:val="0"/>
        <w:snapToGrid w:val="0"/>
        <w:spacing w:line="540" w:lineRule="exact"/>
        <w:ind w:leftChars="300" w:left="630" w:firstLineChars="200" w:firstLine="480"/>
        <w:rPr>
          <w:rFonts w:ascii="宋体" w:eastAsia="宋体" w:hAnsi="宋体" w:cs="Times New Roman"/>
          <w:color w:val="000000"/>
          <w:sz w:val="24"/>
          <w:szCs w:val="24"/>
        </w:rPr>
      </w:pPr>
      <w:r w:rsidRPr="00C2679C">
        <w:rPr>
          <w:rFonts w:ascii="宋体" w:eastAsia="宋体" w:hAnsi="宋体" w:cs="Times New Roman" w:hint="eastAsia"/>
          <w:color w:val="000000"/>
          <w:sz w:val="24"/>
          <w:szCs w:val="24"/>
        </w:rPr>
        <w:t>②菊地章太：《敦煌写本『老子変化経』の构造と生成》，《東洋学研究》46，2009年，第372-350页。又收入氏著《</w:t>
      </w:r>
      <w:bookmarkStart w:id="1" w:name="_GoBack"/>
      <w:r w:rsidRPr="00C2679C">
        <w:rPr>
          <w:rFonts w:ascii="宋体" w:eastAsia="宋体" w:hAnsi="宋体" w:cs="Times New Roman" w:hint="eastAsia"/>
          <w:color w:val="000000"/>
          <w:sz w:val="24"/>
          <w:szCs w:val="24"/>
        </w:rPr>
        <w:t>神呪経研究</w:t>
      </w:r>
      <w:bookmarkEnd w:id="1"/>
      <w:r w:rsidRPr="00C2679C">
        <w:rPr>
          <w:rFonts w:ascii="宋体" w:eastAsia="宋体" w:hAnsi="宋体" w:cs="Times New Roman" w:hint="eastAsia"/>
          <w:color w:val="000000"/>
          <w:sz w:val="24"/>
          <w:szCs w:val="24"/>
        </w:rPr>
        <w:t>：六朝道教における救済思想の形成》，东京：研文出版，2009年，第125-147页。</w:t>
      </w:r>
    </w:p>
    <w:p w14:paraId="13EEAB66" w14:textId="162CFEE6" w:rsidR="0033472C" w:rsidRPr="008D542E" w:rsidRDefault="0033472C" w:rsidP="0033472C">
      <w:pPr>
        <w:wordWrap w:val="0"/>
        <w:adjustRightInd w:val="0"/>
        <w:snapToGrid w:val="0"/>
        <w:spacing w:line="500" w:lineRule="exact"/>
        <w:ind w:firstLineChars="200" w:firstLine="480"/>
        <w:rPr>
          <w:rFonts w:ascii="仿宋" w:eastAsia="宋体" w:hAnsi="仿宋" w:cs="Times New Roman"/>
          <w:color w:val="000000"/>
          <w:sz w:val="24"/>
          <w:szCs w:val="24"/>
        </w:rPr>
      </w:pPr>
      <w:r w:rsidRPr="008D542E">
        <w:rPr>
          <w:rFonts w:ascii="仿宋" w:eastAsia="宋体" w:hAnsi="仿宋" w:cs="Times New Roman" w:hint="eastAsia"/>
          <w:color w:val="000000"/>
          <w:sz w:val="24"/>
          <w:szCs w:val="24"/>
        </w:rPr>
        <w:t>（九）</w:t>
      </w:r>
      <w:r>
        <w:rPr>
          <w:rFonts w:ascii="仿宋" w:eastAsia="宋体" w:hAnsi="仿宋" w:cs="Times New Roman" w:hint="eastAsia"/>
          <w:color w:val="000000"/>
          <w:sz w:val="24"/>
          <w:szCs w:val="24"/>
        </w:rPr>
        <w:t>征引</w:t>
      </w:r>
      <w:r w:rsidRPr="008D542E">
        <w:rPr>
          <w:rFonts w:ascii="仿宋" w:eastAsia="宋体" w:hAnsi="仿宋" w:cs="Times New Roman" w:hint="eastAsia"/>
          <w:color w:val="000000"/>
          <w:sz w:val="24"/>
          <w:szCs w:val="24"/>
        </w:rPr>
        <w:t>电子文献</w:t>
      </w:r>
      <w:r>
        <w:rPr>
          <w:rFonts w:ascii="仿宋" w:eastAsia="宋体" w:hAnsi="仿宋" w:cs="Times New Roman" w:hint="eastAsia"/>
          <w:color w:val="000000"/>
          <w:sz w:val="24"/>
          <w:szCs w:val="24"/>
        </w:rPr>
        <w:t>，</w:t>
      </w:r>
      <w:r w:rsidRPr="008D542E">
        <w:rPr>
          <w:rFonts w:ascii="仿宋" w:eastAsia="宋体" w:hAnsi="仿宋" w:cs="Times New Roman" w:hint="eastAsia"/>
          <w:color w:val="000000"/>
          <w:sz w:val="24"/>
          <w:szCs w:val="24"/>
        </w:rPr>
        <w:t>标注顺序为：责任者</w:t>
      </w:r>
      <w:r w:rsidRPr="008D542E">
        <w:rPr>
          <w:rFonts w:ascii="仿宋" w:eastAsia="宋体" w:hAnsi="仿宋" w:cs="Times New Roman"/>
          <w:color w:val="000000"/>
          <w:sz w:val="24"/>
          <w:szCs w:val="24"/>
        </w:rPr>
        <w:t>/</w:t>
      </w:r>
      <w:r w:rsidRPr="008D542E">
        <w:rPr>
          <w:rFonts w:ascii="仿宋" w:eastAsia="宋体" w:hAnsi="仿宋" w:cs="Times New Roman"/>
          <w:color w:val="000000"/>
          <w:sz w:val="24"/>
          <w:szCs w:val="24"/>
        </w:rPr>
        <w:t>电子文献题名</w:t>
      </w:r>
      <w:r w:rsidRPr="008D542E">
        <w:rPr>
          <w:rFonts w:ascii="仿宋" w:eastAsia="宋体" w:hAnsi="仿宋" w:cs="Times New Roman"/>
          <w:color w:val="000000"/>
          <w:sz w:val="24"/>
          <w:szCs w:val="24"/>
        </w:rPr>
        <w:t>/</w:t>
      </w:r>
      <w:r w:rsidRPr="008D542E">
        <w:rPr>
          <w:rFonts w:ascii="仿宋" w:eastAsia="宋体" w:hAnsi="仿宋" w:cs="Times New Roman"/>
          <w:color w:val="000000"/>
          <w:sz w:val="24"/>
          <w:szCs w:val="24"/>
        </w:rPr>
        <w:t>更新或修改日期</w:t>
      </w:r>
      <w:r w:rsidRPr="008D542E">
        <w:rPr>
          <w:rFonts w:ascii="仿宋" w:eastAsia="宋体" w:hAnsi="仿宋" w:cs="Times New Roman"/>
          <w:color w:val="000000"/>
          <w:sz w:val="24"/>
          <w:szCs w:val="24"/>
        </w:rPr>
        <w:t>/</w:t>
      </w:r>
      <w:r w:rsidRPr="008D542E">
        <w:rPr>
          <w:rFonts w:ascii="仿宋" w:eastAsia="宋体" w:hAnsi="仿宋" w:cs="Times New Roman"/>
          <w:color w:val="000000"/>
          <w:sz w:val="24"/>
          <w:szCs w:val="24"/>
        </w:rPr>
        <w:t>获取和访问路径</w:t>
      </w:r>
      <w:r w:rsidRPr="008D542E">
        <w:rPr>
          <w:rFonts w:ascii="仿宋" w:eastAsia="宋体" w:hAnsi="仿宋" w:cs="Times New Roman"/>
          <w:color w:val="000000"/>
          <w:sz w:val="24"/>
          <w:szCs w:val="24"/>
        </w:rPr>
        <w:t>/</w:t>
      </w:r>
      <w:r w:rsidRPr="008D542E">
        <w:rPr>
          <w:rFonts w:ascii="仿宋" w:eastAsia="宋体" w:hAnsi="仿宋" w:cs="Times New Roman"/>
          <w:color w:val="000000"/>
          <w:sz w:val="24"/>
          <w:szCs w:val="24"/>
        </w:rPr>
        <w:t>引用日期。</w:t>
      </w:r>
      <w:r w:rsidRPr="008D542E">
        <w:rPr>
          <w:rFonts w:ascii="仿宋" w:eastAsia="宋体" w:hAnsi="仿宋" w:cs="Times New Roman" w:hint="eastAsia"/>
          <w:color w:val="000000"/>
          <w:sz w:val="24"/>
          <w:szCs w:val="24"/>
        </w:rPr>
        <w:t>例如：</w:t>
      </w:r>
      <w:r w:rsidRPr="008D542E">
        <w:rPr>
          <w:rFonts w:ascii="仿宋" w:eastAsia="宋体" w:hAnsi="仿宋" w:cs="Times New Roman"/>
          <w:color w:val="000000"/>
          <w:sz w:val="24"/>
          <w:szCs w:val="24"/>
        </w:rPr>
        <w:t xml:space="preserve"> </w:t>
      </w:r>
    </w:p>
    <w:p w14:paraId="46321563" w14:textId="77777777" w:rsidR="0033472C" w:rsidRPr="008D542E" w:rsidRDefault="0033472C" w:rsidP="0033472C">
      <w:pPr>
        <w:wordWrap w:val="0"/>
        <w:adjustRightInd w:val="0"/>
        <w:snapToGrid w:val="0"/>
        <w:spacing w:line="500" w:lineRule="exact"/>
        <w:ind w:leftChars="300" w:left="630" w:firstLineChars="200" w:firstLine="480"/>
        <w:rPr>
          <w:rFonts w:ascii="宋体" w:eastAsia="宋体" w:hAnsi="宋体" w:cs="Times New Roman"/>
          <w:color w:val="000000"/>
          <w:sz w:val="24"/>
          <w:szCs w:val="24"/>
        </w:rPr>
      </w:pPr>
      <w:bookmarkStart w:id="2" w:name="_Hlk97660271"/>
      <w:r w:rsidRPr="008D542E">
        <w:rPr>
          <w:rFonts w:ascii="宋体" w:eastAsia="宋体" w:hAnsi="宋体" w:cs="Times New Roman" w:hint="eastAsia"/>
          <w:color w:val="000000"/>
          <w:sz w:val="24"/>
          <w:szCs w:val="24"/>
        </w:rPr>
        <w:t>①</w:t>
      </w:r>
      <w:bookmarkEnd w:id="2"/>
      <w:r w:rsidRPr="008D542E">
        <w:rPr>
          <w:rFonts w:ascii="宋体" w:eastAsia="宋体" w:hAnsi="宋体" w:cs="Times New Roman" w:hint="eastAsia"/>
          <w:color w:val="000000"/>
          <w:sz w:val="24"/>
          <w:szCs w:val="24"/>
        </w:rPr>
        <w:t>教育部：《</w:t>
      </w:r>
      <w:r w:rsidRPr="008D542E">
        <w:rPr>
          <w:rFonts w:ascii="宋体" w:eastAsia="宋体" w:hAnsi="宋体" w:cs="Times New Roman"/>
          <w:color w:val="000000"/>
          <w:sz w:val="24"/>
          <w:szCs w:val="24"/>
        </w:rPr>
        <w:t>2020年全国教育事业发展统计公报</w:t>
      </w:r>
      <w:r w:rsidRPr="008D542E">
        <w:rPr>
          <w:rFonts w:ascii="宋体" w:eastAsia="宋体" w:hAnsi="宋体" w:cs="Times New Roman" w:hint="eastAsia"/>
          <w:color w:val="000000"/>
          <w:sz w:val="24"/>
          <w:szCs w:val="24"/>
        </w:rPr>
        <w:t>》，</w:t>
      </w:r>
      <w:r w:rsidRPr="008D542E">
        <w:rPr>
          <w:rFonts w:ascii="宋体" w:eastAsia="宋体" w:hAnsi="宋体" w:cs="Times New Roman"/>
          <w:color w:val="000000"/>
          <w:sz w:val="24"/>
          <w:szCs w:val="24"/>
        </w:rPr>
        <w:t>2021</w:t>
      </w:r>
      <w:r w:rsidRPr="008D542E">
        <w:rPr>
          <w:rFonts w:ascii="宋体" w:eastAsia="宋体" w:hAnsi="宋体" w:cs="Times New Roman" w:hint="eastAsia"/>
          <w:color w:val="000000"/>
          <w:sz w:val="24"/>
          <w:szCs w:val="24"/>
        </w:rPr>
        <w:t>年</w:t>
      </w:r>
      <w:r w:rsidRPr="008D542E">
        <w:rPr>
          <w:rFonts w:ascii="宋体" w:eastAsia="宋体" w:hAnsi="宋体" w:cs="Times New Roman"/>
          <w:color w:val="000000"/>
          <w:sz w:val="24"/>
          <w:szCs w:val="24"/>
        </w:rPr>
        <w:t>8</w:t>
      </w:r>
      <w:r w:rsidRPr="008D542E">
        <w:rPr>
          <w:rFonts w:ascii="宋体" w:eastAsia="宋体" w:hAnsi="宋体" w:cs="Times New Roman" w:hint="eastAsia"/>
          <w:color w:val="000000"/>
          <w:sz w:val="24"/>
          <w:szCs w:val="24"/>
        </w:rPr>
        <w:t>月</w:t>
      </w:r>
      <w:r w:rsidRPr="008D542E">
        <w:rPr>
          <w:rFonts w:ascii="宋体" w:eastAsia="宋体" w:hAnsi="宋体" w:cs="Times New Roman"/>
          <w:color w:val="000000"/>
          <w:sz w:val="24"/>
          <w:szCs w:val="24"/>
        </w:rPr>
        <w:t>27</w:t>
      </w:r>
      <w:r w:rsidRPr="008D542E">
        <w:rPr>
          <w:rFonts w:ascii="宋体" w:eastAsia="宋体" w:hAnsi="宋体" w:cs="Times New Roman" w:hint="eastAsia"/>
          <w:color w:val="000000"/>
          <w:sz w:val="24"/>
          <w:szCs w:val="24"/>
        </w:rPr>
        <w:t>日</w:t>
      </w:r>
      <w:r w:rsidRPr="008D542E">
        <w:rPr>
          <w:rFonts w:ascii="宋体" w:eastAsia="宋体" w:hAnsi="宋体" w:cs="Times New Roman"/>
          <w:color w:val="000000"/>
          <w:sz w:val="24"/>
          <w:szCs w:val="24"/>
        </w:rPr>
        <w:t>， http://www.moe.gov.cn/jyb_sjzl/sjzl_fztjgb/202108/t20210827_555004.html，</w:t>
      </w:r>
      <w:bookmarkStart w:id="3" w:name="_Hlk97656433"/>
      <w:r w:rsidRPr="008D542E">
        <w:rPr>
          <w:rFonts w:ascii="宋体" w:eastAsia="宋体" w:hAnsi="宋体" w:cs="Times New Roman"/>
          <w:color w:val="000000"/>
          <w:sz w:val="24"/>
          <w:szCs w:val="24"/>
        </w:rPr>
        <w:t>2022年3月</w:t>
      </w:r>
      <w:r w:rsidRPr="008D542E">
        <w:rPr>
          <w:rFonts w:ascii="宋体" w:eastAsia="宋体" w:hAnsi="宋体" w:cs="Times New Roman" w:hint="eastAsia"/>
          <w:color w:val="000000"/>
          <w:sz w:val="24"/>
          <w:szCs w:val="24"/>
        </w:rPr>
        <w:t>8</w:t>
      </w:r>
      <w:r w:rsidRPr="008D542E">
        <w:rPr>
          <w:rFonts w:ascii="宋体" w:eastAsia="宋体" w:hAnsi="宋体" w:cs="Times New Roman"/>
          <w:color w:val="000000"/>
          <w:sz w:val="24"/>
          <w:szCs w:val="24"/>
        </w:rPr>
        <w:t>日。</w:t>
      </w:r>
      <w:bookmarkEnd w:id="3"/>
    </w:p>
    <w:p w14:paraId="0A6B4CB0" w14:textId="77777777" w:rsidR="0033472C" w:rsidRPr="008D542E" w:rsidRDefault="0033472C" w:rsidP="0033472C">
      <w:pPr>
        <w:wordWrap w:val="0"/>
        <w:adjustRightInd w:val="0"/>
        <w:snapToGrid w:val="0"/>
        <w:spacing w:line="500" w:lineRule="exact"/>
        <w:ind w:leftChars="300" w:left="630" w:firstLineChars="200" w:firstLine="480"/>
        <w:rPr>
          <w:rFonts w:ascii="宋体" w:eastAsia="宋体" w:hAnsi="宋体"/>
          <w:sz w:val="24"/>
          <w:szCs w:val="24"/>
        </w:rPr>
      </w:pPr>
      <w:r w:rsidRPr="008D542E">
        <w:rPr>
          <w:rFonts w:ascii="宋体" w:eastAsia="宋体" w:hAnsi="宋体" w:cs="Times New Roman" w:hint="eastAsia"/>
          <w:color w:val="000000"/>
          <w:sz w:val="24"/>
          <w:szCs w:val="24"/>
        </w:rPr>
        <w:t>②中国互联网络信息中心：第</w:t>
      </w:r>
      <w:r w:rsidRPr="008D542E">
        <w:rPr>
          <w:rFonts w:ascii="宋体" w:eastAsia="宋体" w:hAnsi="宋体" w:cs="Times New Roman"/>
          <w:color w:val="000000"/>
          <w:sz w:val="24"/>
          <w:szCs w:val="24"/>
        </w:rPr>
        <w:t>48次《中国互联网络发展状况统计报告》</w:t>
      </w:r>
      <w:r w:rsidRPr="008D542E">
        <w:rPr>
          <w:rFonts w:ascii="宋体" w:eastAsia="宋体" w:hAnsi="宋体" w:cs="Times New Roman" w:hint="eastAsia"/>
          <w:color w:val="000000"/>
          <w:sz w:val="24"/>
          <w:szCs w:val="24"/>
        </w:rPr>
        <w:t>，</w:t>
      </w:r>
      <w:r w:rsidRPr="008D542E">
        <w:rPr>
          <w:rFonts w:ascii="宋体" w:eastAsia="宋体" w:hAnsi="宋体" w:cs="Times New Roman"/>
          <w:color w:val="000000"/>
          <w:sz w:val="24"/>
          <w:szCs w:val="24"/>
        </w:rPr>
        <w:t>2021</w:t>
      </w:r>
      <w:r w:rsidRPr="008D542E">
        <w:rPr>
          <w:rFonts w:ascii="宋体" w:eastAsia="宋体" w:hAnsi="宋体" w:cs="Times New Roman" w:hint="eastAsia"/>
          <w:color w:val="000000"/>
          <w:sz w:val="24"/>
          <w:szCs w:val="24"/>
        </w:rPr>
        <w:t>年</w:t>
      </w:r>
      <w:r w:rsidRPr="008D542E">
        <w:rPr>
          <w:rFonts w:ascii="宋体" w:eastAsia="宋体" w:hAnsi="宋体" w:cs="Times New Roman"/>
          <w:color w:val="000000"/>
          <w:sz w:val="24"/>
          <w:szCs w:val="24"/>
        </w:rPr>
        <w:t>09</w:t>
      </w:r>
      <w:r w:rsidRPr="008D542E">
        <w:rPr>
          <w:rFonts w:ascii="宋体" w:eastAsia="宋体" w:hAnsi="宋体" w:cs="Times New Roman" w:hint="eastAsia"/>
          <w:color w:val="000000"/>
          <w:sz w:val="24"/>
          <w:szCs w:val="24"/>
        </w:rPr>
        <w:t>月</w:t>
      </w:r>
      <w:r w:rsidRPr="008D542E">
        <w:rPr>
          <w:rFonts w:ascii="宋体" w:eastAsia="宋体" w:hAnsi="宋体" w:cs="Times New Roman"/>
          <w:color w:val="000000"/>
          <w:sz w:val="24"/>
          <w:szCs w:val="24"/>
        </w:rPr>
        <w:t>15</w:t>
      </w:r>
      <w:r w:rsidRPr="008D542E">
        <w:rPr>
          <w:rFonts w:ascii="宋体" w:eastAsia="宋体" w:hAnsi="宋体" w:cs="Times New Roman" w:hint="eastAsia"/>
          <w:color w:val="000000"/>
          <w:sz w:val="24"/>
          <w:szCs w:val="24"/>
        </w:rPr>
        <w:t>日，</w:t>
      </w:r>
      <w:hyperlink r:id="rId6" w:history="1">
        <w:r w:rsidRPr="008D542E">
          <w:rPr>
            <w:rFonts w:cs="Times New Roman"/>
            <w:color w:val="000000"/>
            <w:sz w:val="24"/>
            <w:szCs w:val="24"/>
          </w:rPr>
          <w:t>http://cnnic.cn/hlwfzyj/hlwxzbg/hlwtjbg/202109/P020210915523670981527.pdf</w:t>
        </w:r>
      </w:hyperlink>
      <w:r w:rsidRPr="008D542E">
        <w:rPr>
          <w:rFonts w:ascii="宋体" w:eastAsia="宋体" w:hAnsi="宋体" w:cs="Times New Roman" w:hint="eastAsia"/>
          <w:color w:val="000000"/>
          <w:sz w:val="24"/>
          <w:szCs w:val="24"/>
        </w:rPr>
        <w:t>，</w:t>
      </w:r>
      <w:r w:rsidRPr="008D542E">
        <w:rPr>
          <w:rFonts w:ascii="宋体" w:eastAsia="宋体" w:hAnsi="宋体" w:cs="Times New Roman"/>
          <w:color w:val="000000"/>
          <w:sz w:val="24"/>
          <w:szCs w:val="24"/>
        </w:rPr>
        <w:t>2022年3月</w:t>
      </w:r>
      <w:r w:rsidRPr="008D542E">
        <w:rPr>
          <w:rFonts w:ascii="宋体" w:eastAsia="宋体" w:hAnsi="宋体"/>
          <w:sz w:val="24"/>
          <w:szCs w:val="24"/>
        </w:rPr>
        <w:t>8日。</w:t>
      </w:r>
    </w:p>
    <w:p w14:paraId="5520413F" w14:textId="77777777" w:rsidR="0033472C" w:rsidRPr="0033472C" w:rsidRDefault="0033472C" w:rsidP="0033472C"/>
    <w:sectPr w:rsidR="0033472C" w:rsidRPr="003347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8B4736" w14:textId="77777777" w:rsidR="00077ACF" w:rsidRDefault="00077ACF" w:rsidP="00610BB8">
      <w:r>
        <w:separator/>
      </w:r>
    </w:p>
  </w:endnote>
  <w:endnote w:type="continuationSeparator" w:id="0">
    <w:p w14:paraId="5130D90A" w14:textId="77777777" w:rsidR="00077ACF" w:rsidRDefault="00077ACF" w:rsidP="00610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F0FBFE" w14:textId="77777777" w:rsidR="00077ACF" w:rsidRDefault="00077ACF" w:rsidP="00610BB8">
      <w:r>
        <w:separator/>
      </w:r>
    </w:p>
  </w:footnote>
  <w:footnote w:type="continuationSeparator" w:id="0">
    <w:p w14:paraId="01604FC4" w14:textId="77777777" w:rsidR="00077ACF" w:rsidRDefault="00077ACF" w:rsidP="00610B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72C"/>
    <w:rsid w:val="00077ACF"/>
    <w:rsid w:val="000F5F3F"/>
    <w:rsid w:val="001626C2"/>
    <w:rsid w:val="001A5A09"/>
    <w:rsid w:val="0033472C"/>
    <w:rsid w:val="00365D39"/>
    <w:rsid w:val="004C207F"/>
    <w:rsid w:val="004F5564"/>
    <w:rsid w:val="00555616"/>
    <w:rsid w:val="00610BB8"/>
    <w:rsid w:val="00702392"/>
    <w:rsid w:val="0084564C"/>
    <w:rsid w:val="009043F9"/>
    <w:rsid w:val="009816ED"/>
    <w:rsid w:val="00A14187"/>
    <w:rsid w:val="00A62DB5"/>
    <w:rsid w:val="00B51159"/>
    <w:rsid w:val="00F0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24FFE2"/>
  <w15:chartTrackingRefBased/>
  <w15:docId w15:val="{3A8B60B0-E166-4386-896F-453A03C01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7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10B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10BB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10B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10BB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nnic.cn/hlwfzyj/hlwxzbg/hlwtjbg/202109/P020210915523670981527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488</Words>
  <Characters>2786</Characters>
  <Application>Microsoft Office Word</Application>
  <DocSecurity>0</DocSecurity>
  <Lines>23</Lines>
  <Paragraphs>6</Paragraphs>
  <ScaleCrop>false</ScaleCrop>
  <Company/>
  <LinksUpToDate>false</LinksUpToDate>
  <CharactersWithSpaces>3268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 ling</dc:creator>
  <cp:keywords/>
  <dc:description/>
  <cp:lastModifiedBy>Microsoft 帐户</cp:lastModifiedBy>
  <cp:revision>9</cp:revision>
  <dcterms:created xsi:type="dcterms:W3CDTF">2022-03-19T05:35:00Z</dcterms:created>
  <dcterms:modified xsi:type="dcterms:W3CDTF">2022-06-04T13:54:00Z</dcterms:modified>
</cp:coreProperties>
</file>